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920DB" w14:textId="42F32166" w:rsidR="00193815" w:rsidRPr="00431604" w:rsidRDefault="00AE7EA0" w:rsidP="00431604">
      <w:pPr>
        <w:widowControl/>
        <w:tabs>
          <w:tab w:val="left" w:pos="284"/>
        </w:tabs>
        <w:autoSpaceDE/>
        <w:autoSpaceDN/>
        <w:spacing w:before="120" w:after="120"/>
        <w:ind w:left="426" w:hanging="426"/>
        <w:jc w:val="left"/>
        <w:rPr>
          <w:rFonts w:eastAsia="Times New Roman"/>
          <w:b/>
          <w:bCs/>
          <w:lang w:eastAsia="en-US" w:bidi="ar-SA"/>
        </w:rPr>
      </w:pPr>
      <w:r w:rsidRPr="00431604">
        <w:rPr>
          <w:rFonts w:eastAsia="Times New Roman"/>
          <w:b/>
          <w:bCs/>
          <w:lang w:eastAsia="en-US" w:bidi="ar-SA"/>
        </w:rPr>
        <w:t>POSITION:</w:t>
      </w:r>
      <w:r w:rsidRPr="00431604">
        <w:rPr>
          <w:rFonts w:eastAsia="Times New Roman"/>
          <w:b/>
          <w:bCs/>
          <w:lang w:eastAsia="en-US" w:bidi="ar-SA"/>
        </w:rPr>
        <w:tab/>
      </w:r>
      <w:r w:rsidR="008A4AEA">
        <w:rPr>
          <w:rFonts w:eastAsia="Times New Roman"/>
          <w:b/>
          <w:bCs/>
          <w:lang w:eastAsia="en-US" w:bidi="ar-SA"/>
        </w:rPr>
        <w:tab/>
      </w:r>
      <w:r w:rsidR="00AC7E89">
        <w:rPr>
          <w:rFonts w:eastAsia="Times New Roman"/>
          <w:b/>
          <w:bCs/>
          <w:lang w:eastAsia="en-US" w:bidi="ar-SA"/>
        </w:rPr>
        <w:t xml:space="preserve">Teacher </w:t>
      </w:r>
    </w:p>
    <w:p w14:paraId="1F53981B" w14:textId="446AC3EC" w:rsidR="00193815" w:rsidRPr="00431604" w:rsidRDefault="00AE7EA0" w:rsidP="00431604">
      <w:pPr>
        <w:widowControl/>
        <w:tabs>
          <w:tab w:val="left" w:pos="284"/>
        </w:tabs>
        <w:autoSpaceDE/>
        <w:autoSpaceDN/>
        <w:spacing w:before="120" w:after="120"/>
        <w:ind w:left="426" w:hanging="426"/>
        <w:jc w:val="left"/>
        <w:rPr>
          <w:rFonts w:eastAsia="Times New Roman"/>
          <w:b/>
          <w:bCs/>
          <w:lang w:eastAsia="en-US" w:bidi="ar-SA"/>
        </w:rPr>
      </w:pPr>
      <w:r w:rsidRPr="00B03163">
        <w:rPr>
          <w:rFonts w:eastAsia="Times New Roman"/>
          <w:b/>
          <w:bCs/>
          <w:lang w:eastAsia="en-US" w:bidi="ar-SA"/>
        </w:rPr>
        <w:t>REPORTS TO:</w:t>
      </w:r>
      <w:r w:rsidRPr="00B03163">
        <w:rPr>
          <w:rFonts w:eastAsia="Times New Roman"/>
          <w:b/>
          <w:bCs/>
          <w:lang w:eastAsia="en-US" w:bidi="ar-SA"/>
        </w:rPr>
        <w:tab/>
      </w:r>
      <w:r w:rsidR="008A4AEA" w:rsidRPr="00B03163">
        <w:rPr>
          <w:rFonts w:eastAsia="Times New Roman"/>
          <w:b/>
          <w:bCs/>
          <w:lang w:eastAsia="en-US" w:bidi="ar-SA"/>
        </w:rPr>
        <w:tab/>
      </w:r>
      <w:r w:rsidR="00DE066D" w:rsidRPr="00B03163">
        <w:rPr>
          <w:rFonts w:eastAsia="Times New Roman"/>
          <w:b/>
          <w:bCs/>
          <w:lang w:eastAsia="en-US" w:bidi="ar-SA"/>
        </w:rPr>
        <w:t>Head of Campus</w:t>
      </w:r>
    </w:p>
    <w:p w14:paraId="64ADD991" w14:textId="30488462" w:rsidR="00042C10" w:rsidRDefault="00AE7EA0" w:rsidP="008B6CD4">
      <w:pPr>
        <w:widowControl/>
        <w:tabs>
          <w:tab w:val="left" w:pos="284"/>
        </w:tabs>
        <w:autoSpaceDE/>
        <w:autoSpaceDN/>
        <w:spacing w:before="120" w:after="120"/>
        <w:ind w:left="426" w:hanging="426"/>
        <w:jc w:val="left"/>
        <w:rPr>
          <w:rFonts w:eastAsia="Times New Roman"/>
          <w:b/>
          <w:bCs/>
          <w:lang w:eastAsia="en-US" w:bidi="ar-SA"/>
        </w:rPr>
      </w:pPr>
      <w:r w:rsidRPr="00431604">
        <w:rPr>
          <w:rFonts w:eastAsia="Times New Roman"/>
          <w:b/>
          <w:bCs/>
          <w:lang w:eastAsia="en-US" w:bidi="ar-SA"/>
        </w:rPr>
        <w:t>LOCAT</w:t>
      </w:r>
      <w:r w:rsidR="00042C10" w:rsidRPr="00431604">
        <w:rPr>
          <w:rFonts w:eastAsia="Times New Roman"/>
          <w:b/>
          <w:bCs/>
          <w:lang w:eastAsia="en-US" w:bidi="ar-SA"/>
        </w:rPr>
        <w:t>E</w:t>
      </w:r>
      <w:r w:rsidRPr="00431604">
        <w:rPr>
          <w:rFonts w:eastAsia="Times New Roman"/>
          <w:b/>
          <w:bCs/>
          <w:lang w:eastAsia="en-US" w:bidi="ar-SA"/>
        </w:rPr>
        <w:t>D:</w:t>
      </w:r>
      <w:r w:rsidRPr="00431604">
        <w:rPr>
          <w:rFonts w:eastAsia="Times New Roman"/>
          <w:b/>
          <w:bCs/>
          <w:lang w:eastAsia="en-US" w:bidi="ar-SA"/>
        </w:rPr>
        <w:tab/>
      </w:r>
      <w:r w:rsidR="008A4AEA">
        <w:rPr>
          <w:rFonts w:eastAsia="Times New Roman"/>
          <w:b/>
          <w:bCs/>
          <w:lang w:eastAsia="en-US" w:bidi="ar-SA"/>
        </w:rPr>
        <w:tab/>
      </w:r>
      <w:r w:rsidR="0051063A">
        <w:rPr>
          <w:rFonts w:eastAsia="Times New Roman"/>
          <w:b/>
          <w:bCs/>
          <w:lang w:eastAsia="en-US" w:bidi="ar-SA"/>
        </w:rPr>
        <w:t>Multi Campus setting</w:t>
      </w:r>
    </w:p>
    <w:p w14:paraId="4AA7E267" w14:textId="77777777" w:rsidR="00A40268" w:rsidRDefault="00A40268" w:rsidP="00A40268">
      <w:pPr>
        <w:pStyle w:val="ListParagraph"/>
        <w:widowControl/>
        <w:numPr>
          <w:ilvl w:val="0"/>
          <w:numId w:val="20"/>
        </w:numPr>
        <w:tabs>
          <w:tab w:val="left" w:pos="284"/>
        </w:tabs>
        <w:autoSpaceDE/>
        <w:autoSpaceDN/>
        <w:spacing w:before="120" w:after="120"/>
        <w:jc w:val="left"/>
        <w:rPr>
          <w:rFonts w:eastAsia="Times New Roman"/>
          <w:b/>
          <w:bCs/>
          <w:lang w:eastAsia="en-US" w:bidi="ar-SA"/>
        </w:rPr>
      </w:pPr>
      <w:bookmarkStart w:id="0" w:name="_Hlk140296880"/>
      <w:r>
        <w:rPr>
          <w:rFonts w:eastAsia="Times New Roman"/>
          <w:b/>
          <w:bCs/>
          <w:lang w:eastAsia="en-US" w:bidi="ar-SA"/>
        </w:rPr>
        <w:t>Melbourne CBD</w:t>
      </w:r>
    </w:p>
    <w:p w14:paraId="25A56D39" w14:textId="77777777" w:rsidR="00A40268" w:rsidRDefault="00A40268" w:rsidP="00A40268">
      <w:pPr>
        <w:pStyle w:val="ListParagraph"/>
        <w:widowControl/>
        <w:numPr>
          <w:ilvl w:val="0"/>
          <w:numId w:val="20"/>
        </w:numPr>
        <w:tabs>
          <w:tab w:val="left" w:pos="284"/>
        </w:tabs>
        <w:autoSpaceDE/>
        <w:autoSpaceDN/>
        <w:spacing w:before="120" w:after="120"/>
        <w:jc w:val="left"/>
        <w:rPr>
          <w:rFonts w:eastAsia="Times New Roman"/>
          <w:b/>
          <w:bCs/>
          <w:lang w:eastAsia="en-US" w:bidi="ar-SA"/>
        </w:rPr>
      </w:pPr>
      <w:r w:rsidRPr="003B21EE">
        <w:rPr>
          <w:rFonts w:eastAsia="Times New Roman"/>
          <w:b/>
          <w:bCs/>
          <w:lang w:eastAsia="en-US" w:bidi="ar-SA"/>
        </w:rPr>
        <w:t>Prahran</w:t>
      </w:r>
    </w:p>
    <w:p w14:paraId="565BFB72" w14:textId="77777777" w:rsidR="00A40268" w:rsidRDefault="00A40268" w:rsidP="00A40268">
      <w:pPr>
        <w:pStyle w:val="ListParagraph"/>
        <w:widowControl/>
        <w:numPr>
          <w:ilvl w:val="0"/>
          <w:numId w:val="20"/>
        </w:numPr>
        <w:tabs>
          <w:tab w:val="left" w:pos="284"/>
        </w:tabs>
        <w:autoSpaceDE/>
        <w:autoSpaceDN/>
        <w:spacing w:before="120" w:after="120"/>
        <w:jc w:val="left"/>
        <w:rPr>
          <w:rFonts w:eastAsia="Times New Roman"/>
          <w:b/>
          <w:bCs/>
          <w:lang w:eastAsia="en-US" w:bidi="ar-SA"/>
        </w:rPr>
      </w:pPr>
      <w:r w:rsidRPr="003B21EE">
        <w:rPr>
          <w:rFonts w:eastAsia="Times New Roman"/>
          <w:b/>
          <w:bCs/>
          <w:lang w:eastAsia="en-US" w:bidi="ar-SA"/>
        </w:rPr>
        <w:t>South Melbourne</w:t>
      </w:r>
    </w:p>
    <w:p w14:paraId="21CA3928" w14:textId="77777777" w:rsidR="00A40268" w:rsidRPr="003B21EE" w:rsidRDefault="00A40268" w:rsidP="00A40268">
      <w:pPr>
        <w:pStyle w:val="ListParagraph"/>
        <w:widowControl/>
        <w:numPr>
          <w:ilvl w:val="0"/>
          <w:numId w:val="20"/>
        </w:numPr>
        <w:tabs>
          <w:tab w:val="left" w:pos="284"/>
        </w:tabs>
        <w:autoSpaceDE/>
        <w:autoSpaceDN/>
        <w:spacing w:before="120" w:after="120"/>
        <w:jc w:val="left"/>
        <w:rPr>
          <w:rFonts w:eastAsia="Times New Roman"/>
          <w:b/>
          <w:bCs/>
          <w:lang w:eastAsia="en-US" w:bidi="ar-SA"/>
        </w:rPr>
      </w:pPr>
      <w:r w:rsidRPr="16B38FFA">
        <w:rPr>
          <w:rFonts w:eastAsia="Times New Roman"/>
          <w:b/>
          <w:bCs/>
          <w:lang w:eastAsia="en-US" w:bidi="ar-SA"/>
        </w:rPr>
        <w:t xml:space="preserve">Sunshine </w:t>
      </w:r>
      <w:bookmarkEnd w:id="0"/>
    </w:p>
    <w:p w14:paraId="22938B8A" w14:textId="69EC2223" w:rsidR="1F965923" w:rsidRDefault="1F965923" w:rsidP="22B99CA4">
      <w:pPr>
        <w:pStyle w:val="ListParagraph"/>
        <w:widowControl/>
        <w:numPr>
          <w:ilvl w:val="0"/>
          <w:numId w:val="20"/>
        </w:numPr>
        <w:tabs>
          <w:tab w:val="left" w:pos="284"/>
        </w:tabs>
        <w:spacing w:before="120" w:after="120"/>
        <w:jc w:val="left"/>
        <w:rPr>
          <w:rFonts w:eastAsia="Times New Roman"/>
          <w:b/>
          <w:bCs/>
          <w:lang w:eastAsia="en-US" w:bidi="ar-SA"/>
        </w:rPr>
      </w:pPr>
      <w:r w:rsidRPr="22B99CA4">
        <w:rPr>
          <w:rFonts w:eastAsia="Times New Roman"/>
          <w:b/>
          <w:bCs/>
          <w:lang w:eastAsia="en-US" w:bidi="ar-SA"/>
        </w:rPr>
        <w:t>Werribee</w:t>
      </w:r>
    </w:p>
    <w:p w14:paraId="0D836DBB" w14:textId="77777777" w:rsidR="00A40268" w:rsidRPr="00074880" w:rsidRDefault="00A40268" w:rsidP="008B6CD4">
      <w:pPr>
        <w:widowControl/>
        <w:tabs>
          <w:tab w:val="left" w:pos="284"/>
        </w:tabs>
        <w:autoSpaceDE/>
        <w:autoSpaceDN/>
        <w:spacing w:before="120" w:after="120"/>
        <w:ind w:left="426" w:hanging="426"/>
        <w:jc w:val="left"/>
        <w:rPr>
          <w:rFonts w:eastAsia="Times New Roman"/>
          <w:b/>
          <w:bCs/>
          <w:lang w:eastAsia="en-US" w:bidi="ar-SA"/>
        </w:rPr>
      </w:pPr>
    </w:p>
    <w:p w14:paraId="27D3F57D" w14:textId="3858A6DF" w:rsidR="00193815" w:rsidRPr="00431604" w:rsidRDefault="00AE7EA0" w:rsidP="00431604">
      <w:pPr>
        <w:widowControl/>
        <w:tabs>
          <w:tab w:val="left" w:pos="284"/>
        </w:tabs>
        <w:autoSpaceDE/>
        <w:autoSpaceDN/>
        <w:spacing w:before="120" w:after="120"/>
        <w:ind w:left="426" w:hanging="426"/>
        <w:jc w:val="left"/>
        <w:rPr>
          <w:rFonts w:eastAsia="Times New Roman"/>
          <w:b/>
          <w:bCs/>
          <w:lang w:eastAsia="en-US" w:bidi="ar-SA"/>
        </w:rPr>
      </w:pPr>
      <w:r w:rsidRPr="22B99CA4">
        <w:rPr>
          <w:rFonts w:eastAsia="Times New Roman"/>
          <w:b/>
          <w:bCs/>
          <w:lang w:eastAsia="en-US" w:bidi="ar-SA"/>
        </w:rPr>
        <w:t>DATE UPDATED:</w:t>
      </w:r>
      <w:r>
        <w:tab/>
      </w:r>
      <w:r w:rsidR="1E86F224" w:rsidRPr="22B99CA4">
        <w:rPr>
          <w:rFonts w:eastAsia="Times New Roman"/>
          <w:b/>
          <w:bCs/>
          <w:lang w:eastAsia="en-US" w:bidi="ar-SA"/>
        </w:rPr>
        <w:t xml:space="preserve">May </w:t>
      </w:r>
      <w:r w:rsidR="00A40268" w:rsidRPr="22B99CA4">
        <w:rPr>
          <w:rFonts w:eastAsia="Times New Roman"/>
          <w:b/>
          <w:bCs/>
          <w:lang w:eastAsia="en-US" w:bidi="ar-SA"/>
        </w:rPr>
        <w:t>202</w:t>
      </w:r>
      <w:r w:rsidR="1D7BFA70" w:rsidRPr="22B99CA4">
        <w:rPr>
          <w:rFonts w:eastAsia="Times New Roman"/>
          <w:b/>
          <w:bCs/>
          <w:lang w:eastAsia="en-US" w:bidi="ar-SA"/>
        </w:rPr>
        <w:t>4</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431604" w:rsidRPr="00431604" w14:paraId="2F2E25B8" w14:textId="77777777" w:rsidTr="00074880">
        <w:tc>
          <w:tcPr>
            <w:tcW w:w="9923" w:type="dxa"/>
            <w:shd w:val="clear" w:color="auto" w:fill="D9D9D9" w:themeFill="background1" w:themeFillShade="D9"/>
          </w:tcPr>
          <w:p w14:paraId="71F716AF" w14:textId="77777777" w:rsidR="00431604" w:rsidRPr="00431604" w:rsidRDefault="00431604" w:rsidP="00431604">
            <w:pPr>
              <w:pStyle w:val="Heading2"/>
            </w:pPr>
            <w:bookmarkStart w:id="1" w:name="_Hlk10801047"/>
            <w:r w:rsidRPr="00431604">
              <w:t xml:space="preserve">ORGANISATIONAL ENVIRONMENT </w:t>
            </w:r>
          </w:p>
        </w:tc>
      </w:tr>
      <w:bookmarkEnd w:id="1"/>
    </w:tbl>
    <w:p w14:paraId="6174F5ED" w14:textId="77777777" w:rsidR="00A40268" w:rsidRDefault="00A40268" w:rsidP="00A40268"/>
    <w:p w14:paraId="44EC115C" w14:textId="7D62DE23" w:rsidR="00A40268" w:rsidRDefault="00A40268" w:rsidP="00A40268">
      <w:r>
        <w:t xml:space="preserve">Hester Hornbrook Academy is a Special Assistance School which provides flexible education and learning options, including VETiS (Vocational Education and Training in Schools), VPC (Victorian Pathways Certificate), VM (VCE Vocational Major), VCE and an </w:t>
      </w:r>
      <w:r w:rsidRPr="00B326D7">
        <w:rPr>
          <w:i/>
        </w:rPr>
        <w:t>extend</w:t>
      </w:r>
      <w:r>
        <w:t xml:space="preserve"> program offering a variety of elective subjects. </w:t>
      </w:r>
      <w:bookmarkStart w:id="2" w:name="_Hlk140266483"/>
      <w:r>
        <w:t xml:space="preserve">Recognising that mainstream education is not suitable for all young people, our programs are driven by the personal pursuits of students.  Our HOPE – Healing Orientated Program of Education informs our Practice model which ensures </w:t>
      </w:r>
      <w:r w:rsidR="00A92B6F">
        <w:t>the integration</w:t>
      </w:r>
      <w:r>
        <w:t xml:space="preserve"> of academic intervention and growth with wellbeing and life skills.</w:t>
      </w:r>
      <w:bookmarkEnd w:id="2"/>
      <w:r>
        <w:t xml:space="preserve"> Teachers, Youth Workers, and Education Support Officers (ESOs) work together in a collaborative manner to support students to reach their individual goals. Our students include those who have disengaged from mainstream education, are young parents, currently in or leaving out of home care, experiencing homelessness and those who may be experiencing mental health challenges or learning difficulties.</w:t>
      </w:r>
    </w:p>
    <w:p w14:paraId="3E834B1C" w14:textId="77777777" w:rsidR="007F7763" w:rsidRDefault="007F7763" w:rsidP="008B6CD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00336E" w:rsidRPr="003D7809" w14:paraId="61A91C7D" w14:textId="77777777" w:rsidTr="00165A5E">
        <w:tc>
          <w:tcPr>
            <w:tcW w:w="9736" w:type="dxa"/>
            <w:shd w:val="clear" w:color="auto" w:fill="D9D9D9" w:themeFill="background1" w:themeFillShade="D9"/>
          </w:tcPr>
          <w:p w14:paraId="69D313BD" w14:textId="3DAEAAB6" w:rsidR="0000336E" w:rsidRPr="003D7809" w:rsidRDefault="0000336E" w:rsidP="00165A5E">
            <w:pPr>
              <w:spacing w:before="120" w:after="120"/>
              <w:rPr>
                <w:b/>
                <w:bCs/>
              </w:rPr>
            </w:pPr>
            <w:bookmarkStart w:id="3" w:name="_Hlk46339035"/>
            <w:r>
              <w:rPr>
                <w:b/>
                <w:bCs/>
              </w:rPr>
              <w:t>JOB CONTEXT</w:t>
            </w:r>
          </w:p>
        </w:tc>
      </w:tr>
    </w:tbl>
    <w:p w14:paraId="7B133B52" w14:textId="77777777" w:rsidR="007F7763" w:rsidRDefault="007F7763" w:rsidP="008B6CD4">
      <w:pPr>
        <w:tabs>
          <w:tab w:val="left" w:pos="284"/>
        </w:tabs>
      </w:pPr>
    </w:p>
    <w:bookmarkEnd w:id="3"/>
    <w:p w14:paraId="13F7ADE8" w14:textId="6C8C84C6" w:rsidR="00A40268" w:rsidRDefault="00A40268" w:rsidP="00A40268">
      <w:pPr>
        <w:tabs>
          <w:tab w:val="left" w:pos="284"/>
        </w:tabs>
      </w:pPr>
      <w:r w:rsidRPr="000C698B">
        <w:t xml:space="preserve">Each </w:t>
      </w:r>
      <w:r>
        <w:t xml:space="preserve">Hester Hornbrook </w:t>
      </w:r>
      <w:r w:rsidRPr="000C698B">
        <w:t xml:space="preserve">classroom is supported by a </w:t>
      </w:r>
      <w:r>
        <w:t xml:space="preserve">multidisciplinary </w:t>
      </w:r>
      <w:r w:rsidRPr="000C698B">
        <w:t xml:space="preserve">team comprised of a </w:t>
      </w:r>
      <w:r>
        <w:t>teacher, educational support staff</w:t>
      </w:r>
      <w:r w:rsidRPr="000C698B">
        <w:t xml:space="preserve"> and </w:t>
      </w:r>
      <w:r>
        <w:t>y</w:t>
      </w:r>
      <w:r w:rsidRPr="000C698B">
        <w:t xml:space="preserve">outh </w:t>
      </w:r>
      <w:r>
        <w:t>w</w:t>
      </w:r>
      <w:r w:rsidRPr="000C698B">
        <w:t>orker.  The classroom team collaborates to provide a safe, respectful, and productive learning environment</w:t>
      </w:r>
      <w:r>
        <w:t>, where learning for wellbeing and wellbeing for learning go hand in hand</w:t>
      </w:r>
      <w:r w:rsidRPr="000C698B">
        <w:t>.  The team works in partnership with the students to understand and address the barriers to learning</w:t>
      </w:r>
      <w:r>
        <w:t>,</w:t>
      </w:r>
      <w:r w:rsidRPr="000C698B">
        <w:t xml:space="preserve"> to set and achieve academic pathway</w:t>
      </w:r>
      <w:r>
        <w:t>s</w:t>
      </w:r>
      <w:r w:rsidRPr="000C698B">
        <w:t xml:space="preserve"> and other life goals.  </w:t>
      </w:r>
      <w:r>
        <w:t xml:space="preserve">All staff </w:t>
      </w:r>
      <w:r w:rsidRPr="000C698B">
        <w:t xml:space="preserve">bring different and overlapping skills and experience to the classroom </w:t>
      </w:r>
      <w:r>
        <w:t xml:space="preserve">and are required to role model effective </w:t>
      </w:r>
      <w:r w:rsidR="00A92B6F">
        <w:t>teamwork</w:t>
      </w:r>
      <w:r>
        <w:t xml:space="preserve"> in order to</w:t>
      </w:r>
      <w:r w:rsidRPr="000C698B">
        <w:t xml:space="preserve"> provide a holistic response to the students’ educational needs.    </w:t>
      </w:r>
    </w:p>
    <w:p w14:paraId="1FD74811" w14:textId="77777777" w:rsidR="00A40268" w:rsidRDefault="00A40268" w:rsidP="00A40268">
      <w:pPr>
        <w:tabs>
          <w:tab w:val="left" w:pos="284"/>
        </w:tabs>
      </w:pPr>
    </w:p>
    <w:p w14:paraId="324B6C3C" w14:textId="160391F6" w:rsidR="00A40268" w:rsidRDefault="00A40268" w:rsidP="008B6CD4">
      <w:pPr>
        <w:tabs>
          <w:tab w:val="left" w:pos="284"/>
        </w:tabs>
        <w:ind w:left="426" w:hanging="426"/>
        <w:rPr>
          <w:b/>
          <w:bCs/>
        </w:rPr>
      </w:pPr>
      <w:r w:rsidRPr="16B38FFA">
        <w:rPr>
          <w:b/>
          <w:bCs/>
        </w:rPr>
        <w:t>All roles within Hester Hornbrook will have a classroom allotment</w:t>
      </w:r>
      <w:r w:rsidR="559B7417" w:rsidRPr="16B38FFA">
        <w:rPr>
          <w:b/>
          <w:bCs/>
        </w:rPr>
        <w:t>:</w:t>
      </w:r>
      <w:r w:rsidRPr="16B38FFA">
        <w:rPr>
          <w:b/>
          <w:bCs/>
        </w:rPr>
        <w:t xml:space="preserve"> </w:t>
      </w:r>
      <w:r w:rsidR="3E75D2C8" w:rsidRPr="16B38FFA">
        <w:rPr>
          <w:b/>
          <w:bCs/>
        </w:rPr>
        <w:t>T</w:t>
      </w:r>
      <w:r w:rsidRPr="16B38FFA">
        <w:rPr>
          <w:b/>
          <w:bCs/>
        </w:rPr>
        <w:t>his include</w:t>
      </w:r>
      <w:r w:rsidR="5C020A7B" w:rsidRPr="16B38FFA">
        <w:rPr>
          <w:b/>
          <w:bCs/>
        </w:rPr>
        <w:t>s</w:t>
      </w:r>
      <w:r w:rsidRPr="16B38FFA">
        <w:rPr>
          <w:b/>
          <w:bCs/>
        </w:rPr>
        <w:t xml:space="preserve"> classroom instruction,</w:t>
      </w:r>
    </w:p>
    <w:p w14:paraId="398A7A53" w14:textId="4EDC2451" w:rsidR="00A40268" w:rsidRDefault="6971AFC4" w:rsidP="008B6CD4">
      <w:pPr>
        <w:tabs>
          <w:tab w:val="left" w:pos="284"/>
        </w:tabs>
        <w:ind w:left="426" w:hanging="426"/>
        <w:rPr>
          <w:b/>
          <w:bCs/>
        </w:rPr>
      </w:pPr>
      <w:r w:rsidRPr="16B38FFA">
        <w:rPr>
          <w:b/>
          <w:bCs/>
        </w:rPr>
        <w:t>t</w:t>
      </w:r>
      <w:r w:rsidR="00A40268" w:rsidRPr="16B38FFA">
        <w:rPr>
          <w:b/>
          <w:bCs/>
        </w:rPr>
        <w:t>he delivery of learning activities, the supervision of students, assertive outreach, and involvement in</w:t>
      </w:r>
    </w:p>
    <w:p w14:paraId="731E62EC" w14:textId="680F9CFB" w:rsidR="00A40268" w:rsidRDefault="00A40268" w:rsidP="00A40268">
      <w:pPr>
        <w:tabs>
          <w:tab w:val="left" w:pos="284"/>
        </w:tabs>
      </w:pPr>
      <w:r>
        <w:rPr>
          <w:b/>
          <w:bCs/>
        </w:rPr>
        <w:t>other programs which support students to attain educational success.</w:t>
      </w:r>
    </w:p>
    <w:p w14:paraId="13F8757F" w14:textId="0D0F24C2" w:rsidR="00193815" w:rsidRPr="00042C10" w:rsidRDefault="00193815" w:rsidP="008B6CD4">
      <w:pPr>
        <w:tabs>
          <w:tab w:val="left" w:pos="284"/>
        </w:tabs>
        <w:ind w:left="426" w:hanging="426"/>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00336E" w:rsidRPr="003D7809" w14:paraId="1C920F11" w14:textId="77777777" w:rsidTr="00165A5E">
        <w:tc>
          <w:tcPr>
            <w:tcW w:w="9736" w:type="dxa"/>
            <w:shd w:val="clear" w:color="auto" w:fill="D9D9D9" w:themeFill="background1" w:themeFillShade="D9"/>
          </w:tcPr>
          <w:p w14:paraId="6512C811" w14:textId="5ED2A5FB" w:rsidR="0000336E" w:rsidRPr="003D7809" w:rsidRDefault="0000336E" w:rsidP="00777C88">
            <w:pPr>
              <w:tabs>
                <w:tab w:val="left" w:pos="1791"/>
              </w:tabs>
              <w:spacing w:before="120" w:after="120"/>
              <w:rPr>
                <w:b/>
                <w:bCs/>
              </w:rPr>
            </w:pPr>
            <w:r>
              <w:rPr>
                <w:b/>
                <w:bCs/>
              </w:rPr>
              <w:t>JOB PURPOSE</w:t>
            </w:r>
            <w:r w:rsidR="00A40268">
              <w:rPr>
                <w:b/>
                <w:bCs/>
              </w:rPr>
              <w:tab/>
            </w:r>
          </w:p>
        </w:tc>
      </w:tr>
    </w:tbl>
    <w:p w14:paraId="1ED49EC1" w14:textId="77777777" w:rsidR="000C698B" w:rsidRDefault="000C698B" w:rsidP="008B6CD4">
      <w:pPr>
        <w:tabs>
          <w:tab w:val="left" w:pos="284"/>
        </w:tabs>
      </w:pPr>
    </w:p>
    <w:p w14:paraId="6E4E1B68" w14:textId="36D81668" w:rsidR="005550A1" w:rsidRPr="00C207F7" w:rsidRDefault="005550A1" w:rsidP="008B6CD4">
      <w:pPr>
        <w:rPr>
          <w:bCs/>
        </w:rPr>
      </w:pPr>
      <w:r w:rsidRPr="004029C2">
        <w:rPr>
          <w:bCs/>
        </w:rPr>
        <w:t xml:space="preserve">The </w:t>
      </w:r>
      <w:r w:rsidR="00A40268">
        <w:rPr>
          <w:bCs/>
        </w:rPr>
        <w:t>C</w:t>
      </w:r>
      <w:r w:rsidR="006B612C">
        <w:rPr>
          <w:bCs/>
        </w:rPr>
        <w:t xml:space="preserve">lassroom </w:t>
      </w:r>
      <w:r w:rsidR="00A40268">
        <w:rPr>
          <w:bCs/>
        </w:rPr>
        <w:t>T</w:t>
      </w:r>
      <w:r w:rsidR="006B612C">
        <w:rPr>
          <w:bCs/>
        </w:rPr>
        <w:t>eacher</w:t>
      </w:r>
      <w:r>
        <w:rPr>
          <w:bCs/>
        </w:rPr>
        <w:t xml:space="preserve"> </w:t>
      </w:r>
      <w:r w:rsidRPr="004029C2">
        <w:rPr>
          <w:bCs/>
        </w:rPr>
        <w:t xml:space="preserve">will </w:t>
      </w:r>
      <w:r w:rsidR="00A40268">
        <w:rPr>
          <w:bCs/>
        </w:rPr>
        <w:t xml:space="preserve">work as part of a multidisciplinary team, they will be </w:t>
      </w:r>
      <w:r w:rsidRPr="004029C2">
        <w:rPr>
          <w:bCs/>
        </w:rPr>
        <w:t xml:space="preserve">responsible for organising and implementing an instructional program in accordance with </w:t>
      </w:r>
      <w:r w:rsidR="00AC7E89">
        <w:rPr>
          <w:bCs/>
        </w:rPr>
        <w:t>the VCAA</w:t>
      </w:r>
      <w:r w:rsidR="00D2063C">
        <w:rPr>
          <w:bCs/>
        </w:rPr>
        <w:t xml:space="preserve"> </w:t>
      </w:r>
      <w:r w:rsidR="00BD2527">
        <w:rPr>
          <w:bCs/>
        </w:rPr>
        <w:t>applied learning curriculum</w:t>
      </w:r>
      <w:r w:rsidR="006B612C">
        <w:rPr>
          <w:bCs/>
        </w:rPr>
        <w:t xml:space="preserve">, our </w:t>
      </w:r>
      <w:r w:rsidR="006B612C" w:rsidRPr="00E13854">
        <w:rPr>
          <w:bCs/>
          <w:i/>
        </w:rPr>
        <w:t>extend</w:t>
      </w:r>
      <w:r w:rsidR="006B612C">
        <w:rPr>
          <w:bCs/>
        </w:rPr>
        <w:t xml:space="preserve"> elective program and our HOPE (Healing Orientated Program of Education)</w:t>
      </w:r>
      <w:r w:rsidR="00AC7E89">
        <w:rPr>
          <w:bCs/>
        </w:rPr>
        <w:t xml:space="preserve">. </w:t>
      </w:r>
      <w:r w:rsidRPr="00C207F7">
        <w:rPr>
          <w:bCs/>
        </w:rPr>
        <w:t xml:space="preserve">The </w:t>
      </w:r>
      <w:r w:rsidR="00AC7E89">
        <w:rPr>
          <w:bCs/>
        </w:rPr>
        <w:t>teacher</w:t>
      </w:r>
      <w:r w:rsidRPr="00C207F7">
        <w:rPr>
          <w:bCs/>
        </w:rPr>
        <w:t xml:space="preserve"> is expected to </w:t>
      </w:r>
      <w:r w:rsidRPr="00C207F7">
        <w:t>collaboratively share leadership of the classroom with th</w:t>
      </w:r>
      <w:r w:rsidR="00461BF0">
        <w:t>e other members of the team</w:t>
      </w:r>
      <w:r w:rsidRPr="00C207F7">
        <w:t xml:space="preserve">, including decision </w:t>
      </w:r>
      <w:r w:rsidRPr="00C207F7">
        <w:lastRenderedPageBreak/>
        <w:t xml:space="preserve">making authority. </w:t>
      </w:r>
    </w:p>
    <w:p w14:paraId="457E5579" w14:textId="77777777" w:rsidR="005550A1" w:rsidRPr="00C207F7" w:rsidRDefault="005550A1" w:rsidP="008B6CD4">
      <w:pPr>
        <w:rPr>
          <w:bCs/>
        </w:rPr>
      </w:pPr>
    </w:p>
    <w:p w14:paraId="29BABD76" w14:textId="2940029F" w:rsidR="00AC7E89" w:rsidRDefault="005550A1" w:rsidP="008B6CD4">
      <w:pPr>
        <w:pStyle w:val="Default"/>
        <w:jc w:val="both"/>
        <w:rPr>
          <w:rFonts w:asciiTheme="minorHAnsi" w:hAnsiTheme="minorHAnsi"/>
          <w:sz w:val="22"/>
          <w:szCs w:val="22"/>
        </w:rPr>
      </w:pPr>
      <w:r w:rsidRPr="00C207F7">
        <w:rPr>
          <w:rFonts w:asciiTheme="minorHAnsi" w:hAnsiTheme="minorHAnsi"/>
          <w:sz w:val="22"/>
          <w:szCs w:val="22"/>
        </w:rPr>
        <w:t xml:space="preserve">A primary focus of </w:t>
      </w:r>
      <w:r w:rsidR="00461BF0">
        <w:rPr>
          <w:rFonts w:asciiTheme="minorHAnsi" w:hAnsiTheme="minorHAnsi"/>
          <w:sz w:val="22"/>
          <w:szCs w:val="22"/>
        </w:rPr>
        <w:t>our t</w:t>
      </w:r>
      <w:r w:rsidR="00AC7E89">
        <w:rPr>
          <w:rFonts w:asciiTheme="minorHAnsi" w:hAnsiTheme="minorHAnsi"/>
          <w:sz w:val="22"/>
          <w:szCs w:val="22"/>
        </w:rPr>
        <w:t>eacher</w:t>
      </w:r>
      <w:r w:rsidR="00461BF0">
        <w:rPr>
          <w:rFonts w:asciiTheme="minorHAnsi" w:hAnsiTheme="minorHAnsi"/>
          <w:sz w:val="22"/>
          <w:szCs w:val="22"/>
        </w:rPr>
        <w:t>s at H</w:t>
      </w:r>
      <w:r w:rsidR="00A40268">
        <w:rPr>
          <w:rFonts w:asciiTheme="minorHAnsi" w:hAnsiTheme="minorHAnsi"/>
          <w:sz w:val="22"/>
          <w:szCs w:val="22"/>
        </w:rPr>
        <w:t>ester Hornbrook</w:t>
      </w:r>
      <w:r w:rsidR="00AC7E89">
        <w:rPr>
          <w:rFonts w:asciiTheme="minorHAnsi" w:hAnsiTheme="minorHAnsi"/>
          <w:sz w:val="22"/>
          <w:szCs w:val="22"/>
        </w:rPr>
        <w:t xml:space="preserve"> </w:t>
      </w:r>
      <w:r w:rsidRPr="00C207F7">
        <w:rPr>
          <w:rFonts w:asciiTheme="minorHAnsi" w:hAnsiTheme="minorHAnsi"/>
          <w:sz w:val="22"/>
          <w:szCs w:val="22"/>
        </w:rPr>
        <w:t xml:space="preserve">is on the planning, </w:t>
      </w:r>
      <w:r w:rsidR="00C24729" w:rsidRPr="00C207F7">
        <w:rPr>
          <w:rFonts w:asciiTheme="minorHAnsi" w:hAnsiTheme="minorHAnsi"/>
          <w:sz w:val="22"/>
          <w:szCs w:val="22"/>
        </w:rPr>
        <w:t>preparation,</w:t>
      </w:r>
      <w:r w:rsidRPr="00C207F7">
        <w:rPr>
          <w:rFonts w:asciiTheme="minorHAnsi" w:hAnsiTheme="minorHAnsi"/>
          <w:sz w:val="22"/>
          <w:szCs w:val="22"/>
        </w:rPr>
        <w:t xml:space="preserve"> and teaching of programs to achieve specific student outcomes, along with </w:t>
      </w:r>
      <w:r w:rsidRPr="00C207F7">
        <w:rPr>
          <w:rFonts w:asciiTheme="minorHAnsi" w:hAnsiTheme="minorHAnsi"/>
          <w:color w:val="auto"/>
          <w:sz w:val="22"/>
          <w:szCs w:val="22"/>
        </w:rPr>
        <w:t>participat</w:t>
      </w:r>
      <w:r w:rsidR="0074382A">
        <w:rPr>
          <w:rFonts w:asciiTheme="minorHAnsi" w:hAnsiTheme="minorHAnsi"/>
          <w:color w:val="auto"/>
          <w:sz w:val="22"/>
          <w:szCs w:val="22"/>
        </w:rPr>
        <w:t>ion</w:t>
      </w:r>
      <w:r w:rsidRPr="00C207F7">
        <w:rPr>
          <w:rFonts w:asciiTheme="minorHAnsi" w:hAnsiTheme="minorHAnsi"/>
          <w:color w:val="auto"/>
          <w:sz w:val="22"/>
          <w:szCs w:val="22"/>
        </w:rPr>
        <w:t xml:space="preserve"> in the development of</w:t>
      </w:r>
      <w:r w:rsidR="00A40268">
        <w:rPr>
          <w:rFonts w:asciiTheme="minorHAnsi" w:hAnsiTheme="minorHAnsi"/>
          <w:color w:val="auto"/>
          <w:sz w:val="22"/>
          <w:szCs w:val="22"/>
        </w:rPr>
        <w:t xml:space="preserve"> </w:t>
      </w:r>
      <w:r w:rsidR="00A40268">
        <w:rPr>
          <w:rFonts w:asciiTheme="minorHAnsi" w:hAnsiTheme="minorHAnsi"/>
          <w:sz w:val="22"/>
          <w:szCs w:val="22"/>
        </w:rPr>
        <w:t>Hester Hornbrook</w:t>
      </w:r>
      <w:r w:rsidR="00AC7E89">
        <w:rPr>
          <w:rFonts w:asciiTheme="minorHAnsi" w:hAnsiTheme="minorHAnsi"/>
          <w:color w:val="auto"/>
          <w:sz w:val="22"/>
          <w:szCs w:val="22"/>
        </w:rPr>
        <w:t xml:space="preserve"> </w:t>
      </w:r>
      <w:r w:rsidRPr="00C207F7">
        <w:rPr>
          <w:rFonts w:asciiTheme="minorHAnsi" w:hAnsiTheme="minorHAnsi"/>
          <w:color w:val="auto"/>
          <w:sz w:val="22"/>
          <w:szCs w:val="22"/>
        </w:rPr>
        <w:t>policies and programs</w:t>
      </w:r>
      <w:r w:rsidR="0074382A">
        <w:rPr>
          <w:rFonts w:asciiTheme="minorHAnsi" w:hAnsiTheme="minorHAnsi"/>
          <w:color w:val="auto"/>
          <w:sz w:val="22"/>
          <w:szCs w:val="22"/>
        </w:rPr>
        <w:t xml:space="preserve"> and</w:t>
      </w:r>
      <w:r w:rsidRPr="00C207F7">
        <w:rPr>
          <w:rFonts w:asciiTheme="minorHAnsi" w:hAnsiTheme="minorHAnsi"/>
          <w:color w:val="auto"/>
          <w:sz w:val="22"/>
          <w:szCs w:val="22"/>
        </w:rPr>
        <w:t xml:space="preserve"> the implementation of </w:t>
      </w:r>
      <w:r w:rsidR="00A40268">
        <w:rPr>
          <w:rFonts w:asciiTheme="minorHAnsi" w:hAnsiTheme="minorHAnsi"/>
          <w:sz w:val="22"/>
          <w:szCs w:val="22"/>
        </w:rPr>
        <w:t xml:space="preserve">Hester Hornbrook </w:t>
      </w:r>
      <w:r w:rsidR="00AC7E89">
        <w:rPr>
          <w:rFonts w:asciiTheme="minorHAnsi" w:hAnsiTheme="minorHAnsi"/>
          <w:color w:val="auto"/>
          <w:sz w:val="22"/>
          <w:szCs w:val="22"/>
        </w:rPr>
        <w:t xml:space="preserve">Strategic </w:t>
      </w:r>
      <w:r w:rsidRPr="00C207F7">
        <w:rPr>
          <w:rFonts w:asciiTheme="minorHAnsi" w:hAnsiTheme="minorHAnsi"/>
          <w:color w:val="auto"/>
          <w:sz w:val="22"/>
          <w:szCs w:val="22"/>
        </w:rPr>
        <w:t>priorities</w:t>
      </w:r>
      <w:r w:rsidRPr="00C207F7">
        <w:rPr>
          <w:rFonts w:asciiTheme="minorHAnsi" w:hAnsiTheme="minorHAnsi"/>
          <w:sz w:val="22"/>
          <w:szCs w:val="22"/>
        </w:rPr>
        <w:t xml:space="preserve">. </w:t>
      </w:r>
    </w:p>
    <w:p w14:paraId="1CC595E9" w14:textId="77777777" w:rsidR="00AC7E89" w:rsidRDefault="00AC7E89" w:rsidP="008B6CD4">
      <w:pPr>
        <w:pStyle w:val="Default"/>
        <w:jc w:val="both"/>
        <w:rPr>
          <w:rFonts w:asciiTheme="minorHAnsi" w:hAnsiTheme="minorHAnsi"/>
          <w:sz w:val="22"/>
          <w:szCs w:val="22"/>
        </w:rPr>
      </w:pPr>
    </w:p>
    <w:p w14:paraId="254235BB" w14:textId="6831E83F" w:rsidR="00F76E5A" w:rsidRDefault="00AC7E89" w:rsidP="008B6CD4">
      <w:pPr>
        <w:pStyle w:val="Default"/>
        <w:jc w:val="both"/>
      </w:pPr>
      <w:r>
        <w:rPr>
          <w:rFonts w:asciiTheme="minorHAnsi" w:hAnsiTheme="minorHAnsi"/>
          <w:sz w:val="22"/>
          <w:szCs w:val="22"/>
        </w:rPr>
        <w:t xml:space="preserve">All </w:t>
      </w:r>
      <w:r w:rsidR="00A40268">
        <w:rPr>
          <w:rFonts w:asciiTheme="minorHAnsi" w:hAnsiTheme="minorHAnsi"/>
          <w:sz w:val="22"/>
          <w:szCs w:val="22"/>
        </w:rPr>
        <w:t xml:space="preserve">Hester </w:t>
      </w:r>
      <w:r w:rsidR="00A92B6F">
        <w:rPr>
          <w:rFonts w:asciiTheme="minorHAnsi" w:hAnsiTheme="minorHAnsi"/>
          <w:sz w:val="22"/>
          <w:szCs w:val="22"/>
        </w:rPr>
        <w:t>Hornbrook teachers</w:t>
      </w:r>
      <w:r>
        <w:rPr>
          <w:rFonts w:asciiTheme="minorHAnsi" w:hAnsiTheme="minorHAnsi"/>
          <w:sz w:val="22"/>
          <w:szCs w:val="22"/>
        </w:rPr>
        <w:t xml:space="preserve"> </w:t>
      </w:r>
      <w:r w:rsidR="005550A1" w:rsidRPr="00C207F7">
        <w:rPr>
          <w:rFonts w:asciiTheme="minorHAnsi" w:hAnsiTheme="minorHAnsi"/>
          <w:sz w:val="22"/>
          <w:szCs w:val="22"/>
        </w:rPr>
        <w:t>are expected to</w:t>
      </w:r>
      <w:r w:rsidR="005550A1" w:rsidRPr="00C207F7">
        <w:rPr>
          <w:rFonts w:asciiTheme="minorHAnsi" w:hAnsiTheme="minorHAnsi"/>
          <w:color w:val="auto"/>
          <w:sz w:val="22"/>
          <w:szCs w:val="22"/>
        </w:rPr>
        <w:t xml:space="preserve"> teach a range of students</w:t>
      </w:r>
      <w:r>
        <w:rPr>
          <w:rFonts w:asciiTheme="minorHAnsi" w:hAnsiTheme="minorHAnsi"/>
          <w:color w:val="auto"/>
          <w:sz w:val="22"/>
          <w:szCs w:val="22"/>
        </w:rPr>
        <w:t xml:space="preserve"> with varying academic abilities</w:t>
      </w:r>
      <w:r w:rsidR="005550A1" w:rsidRPr="00C207F7">
        <w:rPr>
          <w:rFonts w:asciiTheme="minorHAnsi" w:hAnsiTheme="minorHAnsi"/>
          <w:color w:val="auto"/>
          <w:sz w:val="22"/>
          <w:szCs w:val="22"/>
        </w:rPr>
        <w:t xml:space="preserve"> and are accountable for the effective delivery of their programs and consistently implementing the</w:t>
      </w:r>
      <w:r>
        <w:rPr>
          <w:rFonts w:asciiTheme="minorHAnsi" w:hAnsiTheme="minorHAnsi"/>
          <w:color w:val="auto"/>
          <w:sz w:val="22"/>
          <w:szCs w:val="22"/>
        </w:rPr>
        <w:t xml:space="preserve"> </w:t>
      </w:r>
      <w:r w:rsidR="00736B39">
        <w:rPr>
          <w:rFonts w:asciiTheme="minorHAnsi" w:hAnsiTheme="minorHAnsi"/>
          <w:color w:val="auto"/>
          <w:sz w:val="22"/>
          <w:szCs w:val="22"/>
        </w:rPr>
        <w:t xml:space="preserve">Healing </w:t>
      </w:r>
      <w:r w:rsidR="00D243F0">
        <w:rPr>
          <w:rFonts w:asciiTheme="minorHAnsi" w:hAnsiTheme="minorHAnsi"/>
          <w:color w:val="auto"/>
          <w:sz w:val="22"/>
          <w:szCs w:val="22"/>
        </w:rPr>
        <w:t>Orientated</w:t>
      </w:r>
      <w:r w:rsidR="00736B39">
        <w:rPr>
          <w:rFonts w:asciiTheme="minorHAnsi" w:hAnsiTheme="minorHAnsi"/>
          <w:color w:val="auto"/>
          <w:sz w:val="22"/>
          <w:szCs w:val="22"/>
        </w:rPr>
        <w:t xml:space="preserve"> program of </w:t>
      </w:r>
      <w:r w:rsidR="005550A1" w:rsidRPr="00C207F7">
        <w:rPr>
          <w:rFonts w:asciiTheme="minorHAnsi" w:hAnsiTheme="minorHAnsi"/>
          <w:color w:val="auto"/>
          <w:sz w:val="22"/>
          <w:szCs w:val="22"/>
        </w:rPr>
        <w:t>education. This will include contributing to, and in some cases leading, innovati</w:t>
      </w:r>
      <w:r w:rsidR="0051063A">
        <w:rPr>
          <w:rFonts w:asciiTheme="minorHAnsi" w:hAnsiTheme="minorHAnsi"/>
          <w:color w:val="auto"/>
          <w:sz w:val="22"/>
          <w:szCs w:val="22"/>
        </w:rPr>
        <w:t>ve</w:t>
      </w:r>
      <w:r w:rsidR="005550A1" w:rsidRPr="00C207F7">
        <w:rPr>
          <w:rFonts w:asciiTheme="minorHAnsi" w:hAnsiTheme="minorHAnsi"/>
          <w:color w:val="auto"/>
          <w:sz w:val="22"/>
          <w:szCs w:val="22"/>
        </w:rPr>
        <w:t xml:space="preserve"> curriculum development and demonstrating a range of best practice approaches within our setting.  </w:t>
      </w:r>
      <w:r w:rsidR="00A40268">
        <w:rPr>
          <w:rFonts w:asciiTheme="minorHAnsi" w:hAnsiTheme="minorHAnsi"/>
          <w:color w:val="auto"/>
          <w:sz w:val="22"/>
          <w:szCs w:val="22"/>
        </w:rPr>
        <w:t>Our</w:t>
      </w:r>
      <w:r>
        <w:rPr>
          <w:rFonts w:asciiTheme="minorHAnsi" w:hAnsiTheme="minorHAnsi"/>
          <w:color w:val="auto"/>
          <w:sz w:val="22"/>
          <w:szCs w:val="22"/>
        </w:rPr>
        <w:t xml:space="preserve"> teachers </w:t>
      </w:r>
      <w:r w:rsidR="005550A1" w:rsidRPr="00C207F7">
        <w:rPr>
          <w:rFonts w:asciiTheme="minorHAnsi" w:hAnsiTheme="minorHAnsi"/>
          <w:color w:val="auto"/>
          <w:sz w:val="22"/>
          <w:szCs w:val="22"/>
        </w:rPr>
        <w:t>will use student data to inform teaching approaches which</w:t>
      </w:r>
      <w:r>
        <w:rPr>
          <w:rFonts w:asciiTheme="minorHAnsi" w:hAnsiTheme="minorHAnsi"/>
          <w:color w:val="auto"/>
          <w:sz w:val="22"/>
          <w:szCs w:val="22"/>
        </w:rPr>
        <w:t xml:space="preserve"> will</w:t>
      </w:r>
      <w:r w:rsidR="005550A1" w:rsidRPr="00C207F7">
        <w:rPr>
          <w:rFonts w:asciiTheme="minorHAnsi" w:hAnsiTheme="minorHAnsi"/>
          <w:color w:val="auto"/>
          <w:sz w:val="22"/>
          <w:szCs w:val="22"/>
        </w:rPr>
        <w:t xml:space="preserve"> enable </w:t>
      </w:r>
      <w:r>
        <w:rPr>
          <w:rFonts w:asciiTheme="minorHAnsi" w:hAnsiTheme="minorHAnsi"/>
          <w:color w:val="auto"/>
          <w:sz w:val="22"/>
          <w:szCs w:val="22"/>
        </w:rPr>
        <w:t>differentiated individualised teaching and learning</w:t>
      </w:r>
      <w:r w:rsidR="005550A1" w:rsidRPr="00C207F7">
        <w:rPr>
          <w:rFonts w:asciiTheme="minorHAnsi" w:hAnsiTheme="minorHAnsi"/>
          <w:color w:val="auto"/>
          <w:sz w:val="22"/>
          <w:szCs w:val="22"/>
        </w:rPr>
        <w:t xml:space="preserve"> to improving student </w:t>
      </w:r>
      <w:r>
        <w:rPr>
          <w:rFonts w:asciiTheme="minorHAnsi" w:hAnsiTheme="minorHAnsi"/>
          <w:color w:val="auto"/>
          <w:sz w:val="22"/>
          <w:szCs w:val="22"/>
        </w:rPr>
        <w:t>educational outcomes.</w:t>
      </w:r>
    </w:p>
    <w:p w14:paraId="3399A760" w14:textId="77777777" w:rsidR="00F76E5A" w:rsidRDefault="00F76E5A" w:rsidP="008B6CD4">
      <w:pPr>
        <w:tabs>
          <w:tab w:val="left" w:pos="284"/>
        </w:tabs>
        <w:ind w:left="426" w:hanging="426"/>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00336E" w:rsidRPr="003D7809" w14:paraId="38C79CBC" w14:textId="77777777" w:rsidTr="00165A5E">
        <w:tc>
          <w:tcPr>
            <w:tcW w:w="9736" w:type="dxa"/>
            <w:shd w:val="clear" w:color="auto" w:fill="D9D9D9" w:themeFill="background1" w:themeFillShade="D9"/>
          </w:tcPr>
          <w:p w14:paraId="310570DD" w14:textId="23FC76F8" w:rsidR="0000336E" w:rsidRPr="003D7809" w:rsidRDefault="0000336E" w:rsidP="00165A5E">
            <w:pPr>
              <w:spacing w:before="120" w:after="120"/>
              <w:rPr>
                <w:b/>
                <w:bCs/>
              </w:rPr>
            </w:pPr>
            <w:r>
              <w:rPr>
                <w:b/>
                <w:bCs/>
              </w:rPr>
              <w:t>JOB OBJECTIVES</w:t>
            </w:r>
          </w:p>
        </w:tc>
      </w:tr>
    </w:tbl>
    <w:p w14:paraId="3780775F" w14:textId="77777777" w:rsidR="000C698B" w:rsidRDefault="000C698B" w:rsidP="008B6CD4">
      <w:pPr>
        <w:tabs>
          <w:tab w:val="left" w:pos="284"/>
        </w:tabs>
        <w:ind w:left="426" w:hanging="426"/>
      </w:pPr>
    </w:p>
    <w:p w14:paraId="6E5C2E65" w14:textId="6958330C" w:rsidR="00602557" w:rsidRPr="00AC7E89" w:rsidRDefault="00AE7EA0" w:rsidP="008B6CD4">
      <w:pPr>
        <w:tabs>
          <w:tab w:val="left" w:pos="284"/>
        </w:tabs>
        <w:rPr>
          <w:b/>
        </w:rPr>
      </w:pPr>
      <w:r w:rsidRPr="00AC7E89">
        <w:rPr>
          <w:b/>
        </w:rPr>
        <w:t>Duties of this role may include but are not limited to the following:</w:t>
      </w:r>
    </w:p>
    <w:p w14:paraId="72AABB06" w14:textId="77777777" w:rsidR="009330D7" w:rsidRDefault="00A40268" w:rsidP="16B38FFA">
      <w:pPr>
        <w:pStyle w:val="ListParagraph"/>
        <w:numPr>
          <w:ilvl w:val="0"/>
          <w:numId w:val="1"/>
        </w:numPr>
      </w:pPr>
      <w:r>
        <w:t xml:space="preserve">Work as part of a multidisciplinary classroom team to develop and maintain a face to face and virtual classroom learning environment which places high expectation on learning for wellbeing and wellbeing for learning. The Teacher will support and model a learning environment which is safe, respectful and productive. </w:t>
      </w:r>
    </w:p>
    <w:p w14:paraId="0AFFB3AA" w14:textId="2C7F60AE" w:rsidR="00A40268" w:rsidRDefault="00A40268" w:rsidP="16B38FFA">
      <w:pPr>
        <w:pStyle w:val="ListParagraph"/>
        <w:numPr>
          <w:ilvl w:val="0"/>
          <w:numId w:val="1"/>
        </w:numPr>
      </w:pPr>
      <w:r>
        <w:t>C</w:t>
      </w:r>
      <w:r w:rsidR="00996075">
        <w:t xml:space="preserve">reate &amp; </w:t>
      </w:r>
      <w:r w:rsidR="00112241">
        <w:t xml:space="preserve">deliver an engaging </w:t>
      </w:r>
      <w:r w:rsidR="00467A55">
        <w:t xml:space="preserve">applied learning </w:t>
      </w:r>
      <w:r w:rsidR="00112241">
        <w:t>curriculum</w:t>
      </w:r>
      <w:r w:rsidR="00C22A11">
        <w:t xml:space="preserve"> </w:t>
      </w:r>
      <w:r w:rsidR="00FB7702">
        <w:t xml:space="preserve">at either </w:t>
      </w:r>
      <w:r w:rsidR="002A70F0">
        <w:t xml:space="preserve">VPC, </w:t>
      </w:r>
      <w:r w:rsidR="00C3051D">
        <w:t xml:space="preserve">or </w:t>
      </w:r>
      <w:r w:rsidR="002A70F0">
        <w:t>VCE</w:t>
      </w:r>
      <w:r w:rsidR="00FB7702">
        <w:t xml:space="preserve"> VM</w:t>
      </w:r>
      <w:r>
        <w:t>, while a</w:t>
      </w:r>
      <w:r w:rsidR="004F2B68">
        <w:t>pply</w:t>
      </w:r>
      <w:r>
        <w:t>ing</w:t>
      </w:r>
      <w:r w:rsidR="004F2B68">
        <w:t xml:space="preserve"> an understanding of </w:t>
      </w:r>
      <w:r w:rsidR="00003035">
        <w:t xml:space="preserve">our HOPE (Healing Orientated Program of Education) </w:t>
      </w:r>
      <w:r w:rsidR="004F2B68">
        <w:t xml:space="preserve">to support students </w:t>
      </w:r>
      <w:r w:rsidR="00431604">
        <w:t xml:space="preserve">in a way that </w:t>
      </w:r>
      <w:r w:rsidR="005E5E6A">
        <w:t>allows them to Engage</w:t>
      </w:r>
      <w:r w:rsidR="00EF3563">
        <w:t>,</w:t>
      </w:r>
      <w:r w:rsidR="005E5E6A">
        <w:t xml:space="preserve"> Equip, Empower and Extend</w:t>
      </w:r>
      <w:r w:rsidR="00EF3563">
        <w:t>.</w:t>
      </w:r>
    </w:p>
    <w:p w14:paraId="7E1F3A76" w14:textId="719C6AE7" w:rsidR="00A40268" w:rsidRDefault="00A40268" w:rsidP="16B38FFA">
      <w:pPr>
        <w:pStyle w:val="ListParagraph"/>
        <w:numPr>
          <w:ilvl w:val="0"/>
          <w:numId w:val="1"/>
        </w:numPr>
      </w:pPr>
      <w:r>
        <w:t>Apply an understanding of our HOPE (Healing Orientated Program of Education) to support students in a way that allows them to Engage, Equip, Empower and Extend.  While having a thorough understanding of a range of interventions that promote engagement and inclusivity, build rapport, and develop prosocial behaviours and relationships.</w:t>
      </w:r>
    </w:p>
    <w:p w14:paraId="0E625318" w14:textId="09637284" w:rsidR="00A40268" w:rsidRDefault="00A40268" w:rsidP="16B38FFA">
      <w:pPr>
        <w:pStyle w:val="Default"/>
        <w:numPr>
          <w:ilvl w:val="0"/>
          <w:numId w:val="1"/>
        </w:numPr>
        <w:spacing w:line="276" w:lineRule="auto"/>
        <w:rPr>
          <w:color w:val="auto"/>
          <w:sz w:val="22"/>
          <w:szCs w:val="22"/>
        </w:rPr>
      </w:pPr>
      <w:r w:rsidRPr="16B38FFA">
        <w:rPr>
          <w:color w:val="auto"/>
          <w:sz w:val="22"/>
          <w:szCs w:val="22"/>
        </w:rPr>
        <w:t xml:space="preserve">Contribute to the planning and participate in the extra -curricular activities, events, excursions and overnight camps. </w:t>
      </w:r>
    </w:p>
    <w:p w14:paraId="692F6F1D" w14:textId="6F1006FB" w:rsidR="00A40268" w:rsidRDefault="00A40268" w:rsidP="16B38FFA">
      <w:pPr>
        <w:pStyle w:val="Default"/>
        <w:numPr>
          <w:ilvl w:val="0"/>
          <w:numId w:val="1"/>
        </w:numPr>
        <w:spacing w:line="276" w:lineRule="auto"/>
        <w:rPr>
          <w:color w:val="auto"/>
          <w:sz w:val="22"/>
          <w:szCs w:val="22"/>
        </w:rPr>
      </w:pPr>
      <w:r w:rsidRPr="16B38FFA">
        <w:rPr>
          <w:color w:val="auto"/>
          <w:sz w:val="22"/>
          <w:szCs w:val="22"/>
        </w:rPr>
        <w:t xml:space="preserve">Maintaining accurate records using the school’s Student Management system and learning management systems </w:t>
      </w:r>
      <w:r w:rsidR="00C43392" w:rsidRPr="16B38FFA">
        <w:rPr>
          <w:color w:val="auto"/>
          <w:sz w:val="22"/>
          <w:szCs w:val="22"/>
        </w:rPr>
        <w:t>including</w:t>
      </w:r>
      <w:r w:rsidRPr="16B38FFA">
        <w:rPr>
          <w:color w:val="auto"/>
          <w:sz w:val="22"/>
          <w:szCs w:val="22"/>
        </w:rPr>
        <w:t xml:space="preserve"> </w:t>
      </w:r>
      <w:r w:rsidRPr="16B38FFA">
        <w:rPr>
          <w:sz w:val="22"/>
          <w:szCs w:val="22"/>
        </w:rPr>
        <w:t>regular wellbeing case noting</w:t>
      </w:r>
      <w:r w:rsidRPr="16B38FFA">
        <w:rPr>
          <w:color w:val="auto"/>
          <w:sz w:val="22"/>
          <w:szCs w:val="22"/>
        </w:rPr>
        <w:t xml:space="preserve"> and prepare/ contribute to reports (including NCCD) as required. </w:t>
      </w:r>
    </w:p>
    <w:p w14:paraId="0CA2BB5C" w14:textId="77777777" w:rsidR="00A40268" w:rsidRPr="00C207F7" w:rsidRDefault="00A40268" w:rsidP="16B38FFA">
      <w:pPr>
        <w:pStyle w:val="Header"/>
        <w:widowControl/>
        <w:numPr>
          <w:ilvl w:val="0"/>
          <w:numId w:val="1"/>
        </w:numPr>
        <w:tabs>
          <w:tab w:val="clear" w:pos="4513"/>
          <w:tab w:val="clear" w:pos="9026"/>
        </w:tabs>
        <w:autoSpaceDE/>
        <w:autoSpaceDN/>
        <w:spacing w:before="60" w:after="60"/>
      </w:pPr>
      <w:r>
        <w:t xml:space="preserve">Participate in regular supervision, whole school and campus meetings, the performance review processes, professional learning and a culture of continuous review, improvement of student learning outcomes and achievement of the Hester Hornbrook Strategic Plan (SP) and Annual Implementation Plans (AIP). </w:t>
      </w:r>
    </w:p>
    <w:p w14:paraId="59FA69B9" w14:textId="77777777" w:rsidR="00A40268" w:rsidRDefault="00A40268" w:rsidP="16B38FFA">
      <w:pPr>
        <w:pStyle w:val="ListParagraph"/>
        <w:numPr>
          <w:ilvl w:val="0"/>
          <w:numId w:val="1"/>
        </w:numPr>
      </w:pPr>
      <w:r>
        <w:t>Ensure that all Child Safe, risk management and Hester Hornbrook documentation is adhered to.</w:t>
      </w:r>
    </w:p>
    <w:p w14:paraId="76B6CBF9" w14:textId="7CE6241A" w:rsidR="00A40268" w:rsidRPr="00997360" w:rsidRDefault="00A40268" w:rsidP="16B38FFA">
      <w:pPr>
        <w:pStyle w:val="ListParagraph"/>
        <w:numPr>
          <w:ilvl w:val="0"/>
          <w:numId w:val="1"/>
        </w:numPr>
        <w:tabs>
          <w:tab w:val="left" w:pos="284"/>
        </w:tabs>
        <w:spacing w:line="276" w:lineRule="auto"/>
        <w:jc w:val="left"/>
      </w:pPr>
      <w:r>
        <w:t xml:space="preserve">Perform other duties and responsibilities, as directed by Executive Leadership Team of Hester </w:t>
      </w:r>
      <w:r w:rsidR="697B6F8F">
        <w:t>Hornbrook.</w:t>
      </w:r>
    </w:p>
    <w:p w14:paraId="205FCCC2" w14:textId="77777777" w:rsidR="00A40268" w:rsidRPr="00C207F7" w:rsidRDefault="00A40268" w:rsidP="00777C88">
      <w:pPr>
        <w:pStyle w:val="Header"/>
        <w:widowControl/>
        <w:tabs>
          <w:tab w:val="clear" w:pos="4513"/>
          <w:tab w:val="clear" w:pos="9026"/>
        </w:tabs>
        <w:autoSpaceDE/>
        <w:autoSpaceDN/>
        <w:spacing w:before="60" w:after="60"/>
        <w:ind w:left="720"/>
        <w:rPr>
          <w:bCs/>
        </w:rPr>
      </w:pPr>
    </w:p>
    <w:p w14:paraId="34A32704" w14:textId="182D7021" w:rsidR="00431604" w:rsidRDefault="00431604" w:rsidP="008B6CD4">
      <w:pPr>
        <w:tabs>
          <w:tab w:val="left" w:pos="284"/>
        </w:tabs>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0"/>
      </w:tblGrid>
      <w:tr w:rsidR="00431604" w:rsidRPr="00C207F7" w14:paraId="4B52020A" w14:textId="77777777" w:rsidTr="00B7266D">
        <w:tc>
          <w:tcPr>
            <w:tcW w:w="5000" w:type="pct"/>
            <w:shd w:val="clear" w:color="auto" w:fill="D9D9D9" w:themeFill="background1" w:themeFillShade="D9"/>
          </w:tcPr>
          <w:p w14:paraId="612E6127" w14:textId="77777777" w:rsidR="00431604" w:rsidRPr="004E5D3C" w:rsidRDefault="00431604" w:rsidP="008B6CD4">
            <w:pPr>
              <w:tabs>
                <w:tab w:val="left" w:pos="284"/>
              </w:tabs>
              <w:spacing w:before="120" w:after="120"/>
              <w:ind w:left="426" w:hanging="426"/>
              <w:rPr>
                <w:b/>
              </w:rPr>
            </w:pPr>
            <w:r w:rsidRPr="004E5D3C">
              <w:rPr>
                <w:b/>
              </w:rPr>
              <w:t>KEY RELATIONSHIPS</w:t>
            </w:r>
          </w:p>
        </w:tc>
      </w:tr>
    </w:tbl>
    <w:p w14:paraId="2425108D" w14:textId="77777777" w:rsidR="00431604" w:rsidRDefault="00431604" w:rsidP="008B6CD4">
      <w:pPr>
        <w:tabs>
          <w:tab w:val="left" w:pos="284"/>
        </w:tabs>
        <w:ind w:left="426" w:hanging="426"/>
      </w:pPr>
    </w:p>
    <w:p w14:paraId="3CF8BFAC" w14:textId="2FED8811" w:rsidR="00431604" w:rsidRDefault="00431604" w:rsidP="008B6CD4">
      <w:r w:rsidRPr="00BD605A">
        <w:t xml:space="preserve">This position may have relationships with a diverse range of </w:t>
      </w:r>
      <w:r w:rsidR="007F7763">
        <w:t>H</w:t>
      </w:r>
      <w:r w:rsidR="00A40268">
        <w:t xml:space="preserve">ester Hornbrook </w:t>
      </w:r>
      <w:r>
        <w:t xml:space="preserve">and </w:t>
      </w:r>
      <w:r w:rsidRPr="00BD605A">
        <w:t xml:space="preserve">MCM employees, external service providers, </w:t>
      </w:r>
      <w:r w:rsidR="00E62924" w:rsidRPr="00BD605A">
        <w:t>organisations,</w:t>
      </w:r>
      <w:r w:rsidRPr="00BD605A">
        <w:t xml:space="preserve"> and stakeholders within the community, with the view to providing the most </w:t>
      </w:r>
      <w:r w:rsidRPr="00BD605A">
        <w:lastRenderedPageBreak/>
        <w:t>appropriate and effective services and supports to the people they support. Examples of key relationships are detailed in the following table:</w:t>
      </w:r>
    </w:p>
    <w:p w14:paraId="0B128984" w14:textId="77777777" w:rsidR="000C698B" w:rsidRPr="004E5D3C" w:rsidRDefault="000C698B" w:rsidP="008B6CD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8320"/>
      </w:tblGrid>
      <w:tr w:rsidR="00431604" w:rsidRPr="00C207F7" w14:paraId="1CF7F90A" w14:textId="77777777" w:rsidTr="22B99CA4">
        <w:trPr>
          <w:trHeight w:val="1437"/>
        </w:trPr>
        <w:tc>
          <w:tcPr>
            <w:tcW w:w="802" w:type="pct"/>
          </w:tcPr>
          <w:p w14:paraId="21417CE0" w14:textId="77777777" w:rsidR="00D2674C" w:rsidRDefault="00431604" w:rsidP="008B6CD4">
            <w:pPr>
              <w:pStyle w:val="Header"/>
              <w:tabs>
                <w:tab w:val="left" w:pos="284"/>
              </w:tabs>
              <w:spacing w:before="60" w:after="60"/>
              <w:ind w:left="426" w:hanging="426"/>
              <w:rPr>
                <w:b/>
                <w:bCs/>
              </w:rPr>
            </w:pPr>
            <w:r w:rsidRPr="004E5D3C">
              <w:rPr>
                <w:b/>
                <w:bCs/>
              </w:rPr>
              <w:t>Internal</w:t>
            </w:r>
          </w:p>
          <w:p w14:paraId="2DDE0A25" w14:textId="00CBB092" w:rsidR="00431604" w:rsidRPr="004E5D3C" w:rsidRDefault="00431604" w:rsidP="008B6CD4">
            <w:pPr>
              <w:pStyle w:val="Header"/>
              <w:tabs>
                <w:tab w:val="left" w:pos="284"/>
              </w:tabs>
              <w:spacing w:before="60" w:after="60"/>
              <w:ind w:left="426" w:hanging="426"/>
              <w:rPr>
                <w:b/>
              </w:rPr>
            </w:pPr>
            <w:r w:rsidRPr="004E5D3C">
              <w:rPr>
                <w:b/>
                <w:bCs/>
              </w:rPr>
              <w:t>Relationships</w:t>
            </w:r>
          </w:p>
        </w:tc>
        <w:tc>
          <w:tcPr>
            <w:tcW w:w="4198" w:type="pct"/>
          </w:tcPr>
          <w:p w14:paraId="3A37ED0E" w14:textId="4689C64C" w:rsidR="00431604" w:rsidRPr="001B43C9" w:rsidRDefault="00431604" w:rsidP="008B6CD4">
            <w:pPr>
              <w:pStyle w:val="TableParagraph"/>
              <w:numPr>
                <w:ilvl w:val="0"/>
                <w:numId w:val="8"/>
              </w:numPr>
              <w:tabs>
                <w:tab w:val="left" w:pos="284"/>
                <w:tab w:val="left" w:pos="370"/>
              </w:tabs>
              <w:spacing w:before="61"/>
              <w:ind w:left="426" w:hanging="426"/>
              <w:rPr>
                <w:rFonts w:eastAsia="Times New Roman"/>
                <w:lang w:val="en-US" w:eastAsia="en-US" w:bidi="ar-SA"/>
              </w:rPr>
            </w:pPr>
            <w:r w:rsidRPr="001B43C9">
              <w:rPr>
                <w:rFonts w:eastAsia="Times New Roman"/>
                <w:lang w:val="en-US" w:eastAsia="en-US" w:bidi="ar-SA"/>
              </w:rPr>
              <w:t xml:space="preserve">Employees from </w:t>
            </w:r>
            <w:r w:rsidR="007F7763">
              <w:rPr>
                <w:rFonts w:eastAsia="Times New Roman"/>
                <w:lang w:val="en-US" w:eastAsia="en-US" w:bidi="ar-SA"/>
              </w:rPr>
              <w:t xml:space="preserve">the </w:t>
            </w:r>
            <w:r w:rsidR="00A40268">
              <w:t xml:space="preserve">Hester Hornbrook </w:t>
            </w:r>
            <w:r w:rsidR="007F7763">
              <w:rPr>
                <w:rFonts w:eastAsia="Times New Roman"/>
                <w:lang w:val="en-US" w:eastAsia="en-US" w:bidi="ar-SA"/>
              </w:rPr>
              <w:t xml:space="preserve"> </w:t>
            </w:r>
            <w:r w:rsidRPr="001B43C9">
              <w:rPr>
                <w:rFonts w:eastAsia="Times New Roman"/>
                <w:lang w:val="en-US" w:eastAsia="en-US" w:bidi="ar-SA"/>
              </w:rPr>
              <w:t>team (</w:t>
            </w:r>
            <w:r w:rsidR="00E62924" w:rsidRPr="001B43C9">
              <w:rPr>
                <w:rFonts w:eastAsia="Times New Roman"/>
                <w:lang w:val="en-US" w:eastAsia="en-US" w:bidi="ar-SA"/>
              </w:rPr>
              <w:t>e.g.,</w:t>
            </w:r>
            <w:r w:rsidRPr="001B43C9">
              <w:rPr>
                <w:rFonts w:eastAsia="Times New Roman"/>
                <w:lang w:val="en-US" w:eastAsia="en-US" w:bidi="ar-SA"/>
              </w:rPr>
              <w:t xml:space="preserve"> Youth </w:t>
            </w:r>
            <w:r w:rsidR="002A70F0" w:rsidRPr="001B43C9">
              <w:rPr>
                <w:rFonts w:eastAsia="Times New Roman"/>
                <w:lang w:val="en-US" w:eastAsia="en-US" w:bidi="ar-SA"/>
              </w:rPr>
              <w:t>Workers</w:t>
            </w:r>
            <w:r w:rsidR="002A70F0">
              <w:rPr>
                <w:rFonts w:eastAsia="Times New Roman"/>
                <w:lang w:val="en-US" w:eastAsia="en-US" w:bidi="ar-SA"/>
              </w:rPr>
              <w:t>, Teache</w:t>
            </w:r>
            <w:r w:rsidR="002A70F0" w:rsidRPr="001B43C9">
              <w:rPr>
                <w:rFonts w:eastAsia="Times New Roman"/>
                <w:lang w:val="en-US" w:eastAsia="en-US" w:bidi="ar-SA"/>
              </w:rPr>
              <w:t>rs</w:t>
            </w:r>
            <w:r w:rsidR="000C524A">
              <w:rPr>
                <w:rFonts w:eastAsia="Times New Roman"/>
                <w:lang w:val="en-US" w:eastAsia="en-US" w:bidi="ar-SA"/>
              </w:rPr>
              <w:t xml:space="preserve"> &amp; ESOs</w:t>
            </w:r>
            <w:r w:rsidRPr="001B43C9">
              <w:rPr>
                <w:rFonts w:eastAsia="Times New Roman"/>
                <w:lang w:val="en-US" w:eastAsia="en-US" w:bidi="ar-SA"/>
              </w:rPr>
              <w:t>)</w:t>
            </w:r>
          </w:p>
          <w:p w14:paraId="0E8E1418" w14:textId="0674D868" w:rsidR="00431604" w:rsidRPr="001B43C9" w:rsidRDefault="5C0E953B" w:rsidP="008B6CD4">
            <w:pPr>
              <w:pStyle w:val="TableParagraph"/>
              <w:numPr>
                <w:ilvl w:val="0"/>
                <w:numId w:val="8"/>
              </w:numPr>
              <w:tabs>
                <w:tab w:val="left" w:pos="284"/>
                <w:tab w:val="left" w:pos="370"/>
              </w:tabs>
              <w:spacing w:before="61"/>
              <w:ind w:left="426" w:hanging="426"/>
              <w:rPr>
                <w:rFonts w:eastAsia="Times New Roman"/>
                <w:lang w:val="en-US" w:eastAsia="en-US" w:bidi="ar-SA"/>
              </w:rPr>
            </w:pPr>
            <w:r w:rsidRPr="22B99CA4">
              <w:rPr>
                <w:rFonts w:eastAsia="Times New Roman"/>
                <w:lang w:val="en-US" w:eastAsia="en-US" w:bidi="ar-SA"/>
              </w:rPr>
              <w:t>Hester Hornbrook Academy CAPE Team – Careers, Alumni, Pathways and Employment</w:t>
            </w:r>
          </w:p>
          <w:p w14:paraId="35A7DF67" w14:textId="16C15065" w:rsidR="5C0E953B" w:rsidRDefault="5C0E953B" w:rsidP="22B99CA4">
            <w:pPr>
              <w:pStyle w:val="TableParagraph"/>
              <w:numPr>
                <w:ilvl w:val="0"/>
                <w:numId w:val="8"/>
              </w:numPr>
              <w:tabs>
                <w:tab w:val="left" w:pos="284"/>
                <w:tab w:val="left" w:pos="370"/>
              </w:tabs>
              <w:spacing w:before="61"/>
              <w:ind w:left="426" w:hanging="426"/>
              <w:rPr>
                <w:rFonts w:eastAsia="Times New Roman"/>
                <w:lang w:val="en-US" w:eastAsia="en-US" w:bidi="ar-SA"/>
              </w:rPr>
            </w:pPr>
            <w:r w:rsidRPr="22B99CA4">
              <w:rPr>
                <w:rFonts w:eastAsia="Times New Roman"/>
                <w:lang w:val="en-US" w:eastAsia="en-US" w:bidi="ar-SA"/>
              </w:rPr>
              <w:t xml:space="preserve">Hester Hornbrook Academy </w:t>
            </w:r>
            <w:r w:rsidR="651D2822" w:rsidRPr="22B99CA4">
              <w:rPr>
                <w:rFonts w:eastAsia="Times New Roman"/>
                <w:lang w:val="en-US" w:eastAsia="en-US" w:bidi="ar-SA"/>
              </w:rPr>
              <w:t>students</w:t>
            </w:r>
            <w:r w:rsidRPr="22B99CA4">
              <w:rPr>
                <w:rFonts w:eastAsia="Times New Roman"/>
                <w:lang w:val="en-US" w:eastAsia="en-US" w:bidi="ar-SA"/>
              </w:rPr>
              <w:t xml:space="preserve"> and community</w:t>
            </w:r>
          </w:p>
          <w:p w14:paraId="7BA5A6AB" w14:textId="77777777" w:rsidR="00431604" w:rsidRPr="001B43C9" w:rsidRDefault="00431604" w:rsidP="22B99CA4">
            <w:pPr>
              <w:pStyle w:val="TableParagraph"/>
              <w:tabs>
                <w:tab w:val="left" w:pos="284"/>
                <w:tab w:val="left" w:pos="370"/>
              </w:tabs>
              <w:spacing w:before="61"/>
              <w:ind w:left="0"/>
            </w:pPr>
          </w:p>
        </w:tc>
      </w:tr>
      <w:tr w:rsidR="00431604" w:rsidRPr="00C207F7" w14:paraId="2C406DFD" w14:textId="77777777" w:rsidTr="22B99CA4">
        <w:tc>
          <w:tcPr>
            <w:tcW w:w="802" w:type="pct"/>
          </w:tcPr>
          <w:p w14:paraId="461939AF" w14:textId="77777777" w:rsidR="00D2674C" w:rsidRDefault="00431604" w:rsidP="008B6CD4">
            <w:pPr>
              <w:pStyle w:val="Header"/>
              <w:tabs>
                <w:tab w:val="left" w:pos="284"/>
              </w:tabs>
              <w:spacing w:before="60" w:after="60"/>
              <w:ind w:left="426" w:hanging="426"/>
              <w:rPr>
                <w:b/>
                <w:bCs/>
              </w:rPr>
            </w:pPr>
            <w:r w:rsidRPr="004E5D3C">
              <w:rPr>
                <w:b/>
                <w:bCs/>
              </w:rPr>
              <w:t>External</w:t>
            </w:r>
          </w:p>
          <w:p w14:paraId="7019C57A" w14:textId="5388E72B" w:rsidR="00431604" w:rsidRPr="004E5D3C" w:rsidRDefault="00431604" w:rsidP="008B6CD4">
            <w:pPr>
              <w:pStyle w:val="Header"/>
              <w:tabs>
                <w:tab w:val="left" w:pos="284"/>
              </w:tabs>
              <w:spacing w:before="60" w:after="60"/>
              <w:ind w:left="426" w:hanging="426"/>
              <w:rPr>
                <w:b/>
              </w:rPr>
            </w:pPr>
            <w:r w:rsidRPr="004E5D3C">
              <w:rPr>
                <w:b/>
                <w:bCs/>
              </w:rPr>
              <w:t>Relationships</w:t>
            </w:r>
          </w:p>
        </w:tc>
        <w:tc>
          <w:tcPr>
            <w:tcW w:w="4198" w:type="pct"/>
          </w:tcPr>
          <w:sdt>
            <w:sdtPr>
              <w:id w:val="-596640338"/>
              <w:placeholder>
                <w:docPart w:val="215D72B3912C4F6E9DDF5C86727F76F3"/>
              </w:placeholder>
              <w15:color w:val="FF0000"/>
            </w:sdtPr>
            <w:sdtEndPr/>
            <w:sdtContent>
              <w:p w14:paraId="27B9D926" w14:textId="77777777" w:rsidR="00431604" w:rsidRPr="001B43C9" w:rsidRDefault="00431604" w:rsidP="008B6CD4">
                <w:pPr>
                  <w:pStyle w:val="TableParagraph"/>
                  <w:numPr>
                    <w:ilvl w:val="0"/>
                    <w:numId w:val="8"/>
                  </w:numPr>
                  <w:tabs>
                    <w:tab w:val="left" w:pos="284"/>
                    <w:tab w:val="left" w:pos="370"/>
                  </w:tabs>
                  <w:spacing w:before="61"/>
                  <w:ind w:left="426" w:hanging="426"/>
                </w:pPr>
                <w:r w:rsidRPr="001B43C9">
                  <w:t>Education Partners</w:t>
                </w:r>
              </w:p>
              <w:p w14:paraId="1FCC5C26" w14:textId="77777777" w:rsidR="00431604" w:rsidRPr="001B43C9" w:rsidRDefault="00431604" w:rsidP="008B6CD4">
                <w:pPr>
                  <w:pStyle w:val="TableParagraph"/>
                  <w:numPr>
                    <w:ilvl w:val="0"/>
                    <w:numId w:val="8"/>
                  </w:numPr>
                  <w:tabs>
                    <w:tab w:val="left" w:pos="284"/>
                    <w:tab w:val="left" w:pos="370"/>
                  </w:tabs>
                  <w:spacing w:before="61"/>
                  <w:ind w:left="426" w:hanging="426"/>
                </w:pPr>
                <w:r w:rsidRPr="001B43C9">
                  <w:t>Relevant community services providers</w:t>
                </w:r>
              </w:p>
              <w:p w14:paraId="7DF7F35F" w14:textId="77777777" w:rsidR="00431604" w:rsidRPr="001B43C9" w:rsidRDefault="00431604" w:rsidP="008B6CD4">
                <w:pPr>
                  <w:pStyle w:val="TableParagraph"/>
                  <w:numPr>
                    <w:ilvl w:val="0"/>
                    <w:numId w:val="8"/>
                  </w:numPr>
                  <w:tabs>
                    <w:tab w:val="left" w:pos="284"/>
                    <w:tab w:val="left" w:pos="370"/>
                  </w:tabs>
                  <w:spacing w:before="61"/>
                  <w:ind w:left="426" w:hanging="426"/>
                </w:pPr>
                <w:r w:rsidRPr="001B43C9">
                  <w:t>Student’s communities.</w:t>
                </w:r>
              </w:p>
            </w:sdtContent>
          </w:sdt>
        </w:tc>
      </w:tr>
    </w:tbl>
    <w:p w14:paraId="49AF326D" w14:textId="77777777" w:rsidR="00431604" w:rsidRDefault="00431604" w:rsidP="008B6CD4">
      <w:pPr>
        <w:tabs>
          <w:tab w:val="left" w:pos="284"/>
        </w:tabs>
        <w:ind w:left="426" w:hanging="426"/>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00336E" w:rsidRPr="003D7809" w14:paraId="452DFEC9" w14:textId="77777777" w:rsidTr="00165A5E">
        <w:tc>
          <w:tcPr>
            <w:tcW w:w="9736" w:type="dxa"/>
            <w:shd w:val="clear" w:color="auto" w:fill="D9D9D9" w:themeFill="background1" w:themeFillShade="D9"/>
          </w:tcPr>
          <w:p w14:paraId="5ED8FB4F" w14:textId="421619F8" w:rsidR="0000336E" w:rsidRPr="003D7809" w:rsidRDefault="0000336E" w:rsidP="00165A5E">
            <w:pPr>
              <w:spacing w:before="120" w:after="120"/>
              <w:rPr>
                <w:b/>
                <w:bCs/>
              </w:rPr>
            </w:pPr>
            <w:r>
              <w:rPr>
                <w:b/>
                <w:bCs/>
              </w:rPr>
              <w:t>KEY SELECTION CRITERIA</w:t>
            </w:r>
          </w:p>
        </w:tc>
      </w:tr>
    </w:tbl>
    <w:p w14:paraId="1BFC8A2A" w14:textId="77777777" w:rsidR="00431604" w:rsidRDefault="00431604" w:rsidP="008B6CD4">
      <w:pPr>
        <w:tabs>
          <w:tab w:val="left" w:pos="284"/>
        </w:tabs>
        <w:ind w:left="426" w:hanging="426"/>
        <w:rPr>
          <w:w w:val="95"/>
        </w:rPr>
      </w:pPr>
    </w:p>
    <w:p w14:paraId="5B8B8C48" w14:textId="77777777" w:rsidR="007348A9" w:rsidRDefault="007348A9" w:rsidP="008B6CD4">
      <w:pPr>
        <w:tabs>
          <w:tab w:val="left" w:pos="284"/>
        </w:tabs>
        <w:ind w:left="426" w:hanging="426"/>
        <w:rPr>
          <w:w w:val="95"/>
        </w:rPr>
      </w:pPr>
    </w:p>
    <w:p w14:paraId="78915976" w14:textId="6C32DBFC" w:rsidR="007348A9" w:rsidRPr="00EB765D" w:rsidRDefault="007348A9" w:rsidP="16CE9DE6">
      <w:pPr>
        <w:widowControl/>
        <w:autoSpaceDE/>
        <w:autoSpaceDN/>
        <w:spacing w:line="276" w:lineRule="auto"/>
        <w:jc w:val="left"/>
        <w:rPr>
          <w:rFonts w:eastAsiaTheme="minorEastAsia" w:cstheme="minorBidi"/>
          <w:lang w:val="en-US" w:eastAsia="en-US" w:bidi="ar-SA"/>
        </w:rPr>
      </w:pPr>
      <w:r w:rsidRPr="22B99CA4">
        <w:rPr>
          <w:rFonts w:eastAsiaTheme="minorEastAsia" w:cstheme="minorBidi"/>
          <w:lang w:val="en-US" w:eastAsia="en-US" w:bidi="ar-SA"/>
        </w:rPr>
        <w:t xml:space="preserve">Applications to include a </w:t>
      </w:r>
      <w:r w:rsidRPr="22B99CA4">
        <w:rPr>
          <w:rFonts w:eastAsiaTheme="minorEastAsia" w:cstheme="minorBidi"/>
          <w:b/>
          <w:bCs/>
          <w:u w:val="single"/>
          <w:lang w:val="en-US" w:eastAsia="en-US" w:bidi="ar-SA"/>
        </w:rPr>
        <w:t>Cover Letter</w:t>
      </w:r>
      <w:r w:rsidRPr="22B99CA4">
        <w:rPr>
          <w:rFonts w:eastAsiaTheme="minorEastAsia" w:cstheme="minorBidi"/>
          <w:b/>
          <w:bCs/>
          <w:lang w:val="en-US" w:eastAsia="en-US" w:bidi="ar-SA"/>
        </w:rPr>
        <w:t xml:space="preserve"> which highlights </w:t>
      </w:r>
      <w:r w:rsidR="4BD5AABE" w:rsidRPr="22B99CA4">
        <w:rPr>
          <w:rFonts w:eastAsiaTheme="minorEastAsia" w:cstheme="minorBidi"/>
          <w:b/>
          <w:bCs/>
          <w:lang w:val="en-US" w:eastAsia="en-US" w:bidi="ar-SA"/>
        </w:rPr>
        <w:t xml:space="preserve">experience and </w:t>
      </w:r>
      <w:r w:rsidR="5337EA5C" w:rsidRPr="22B99CA4">
        <w:rPr>
          <w:rFonts w:eastAsiaTheme="minorEastAsia" w:cstheme="minorBidi"/>
          <w:b/>
          <w:bCs/>
          <w:lang w:val="en-US" w:eastAsia="en-US" w:bidi="ar-SA"/>
        </w:rPr>
        <w:t>relevance of</w:t>
      </w:r>
      <w:r w:rsidR="4BD5AABE" w:rsidRPr="22B99CA4">
        <w:rPr>
          <w:rFonts w:eastAsiaTheme="minorEastAsia" w:cstheme="minorBidi"/>
          <w:b/>
          <w:bCs/>
          <w:lang w:val="en-US" w:eastAsia="en-US" w:bidi="ar-SA"/>
        </w:rPr>
        <w:t xml:space="preserve"> working in a special assistance school</w:t>
      </w:r>
      <w:r w:rsidR="5DECE871" w:rsidRPr="22B99CA4">
        <w:rPr>
          <w:rFonts w:eastAsiaTheme="minorEastAsia" w:cstheme="minorBidi"/>
          <w:b/>
          <w:bCs/>
          <w:lang w:val="en-US" w:eastAsia="en-US" w:bidi="ar-SA"/>
        </w:rPr>
        <w:t>,</w:t>
      </w:r>
      <w:r w:rsidR="4BD5AABE" w:rsidRPr="22B99CA4">
        <w:rPr>
          <w:rFonts w:eastAsiaTheme="minorEastAsia" w:cstheme="minorBidi"/>
          <w:b/>
          <w:bCs/>
          <w:lang w:val="en-US" w:eastAsia="en-US" w:bidi="ar-SA"/>
        </w:rPr>
        <w:t xml:space="preserve"> supporting young people to engage in learning</w:t>
      </w:r>
      <w:r w:rsidR="29B040F9" w:rsidRPr="22B99CA4">
        <w:rPr>
          <w:rFonts w:eastAsiaTheme="minorEastAsia" w:cstheme="minorBidi"/>
          <w:b/>
          <w:bCs/>
          <w:lang w:val="en-US" w:eastAsia="en-US" w:bidi="ar-SA"/>
        </w:rPr>
        <w:t>,</w:t>
      </w:r>
      <w:r w:rsidR="4BD5AABE" w:rsidRPr="22B99CA4">
        <w:rPr>
          <w:rFonts w:eastAsiaTheme="minorEastAsia" w:cstheme="minorBidi"/>
          <w:b/>
          <w:bCs/>
          <w:lang w:val="en-US" w:eastAsia="en-US" w:bidi="ar-SA"/>
        </w:rPr>
        <w:t xml:space="preserve"> leading to</w:t>
      </w:r>
      <w:r w:rsidR="51F8F902" w:rsidRPr="22B99CA4">
        <w:rPr>
          <w:rFonts w:eastAsiaTheme="minorEastAsia" w:cstheme="minorBidi"/>
          <w:b/>
          <w:bCs/>
          <w:lang w:val="en-US" w:eastAsia="en-US" w:bidi="ar-SA"/>
        </w:rPr>
        <w:t xml:space="preserve"> positive outcomes.</w:t>
      </w:r>
      <w:r w:rsidR="28B98A70" w:rsidRPr="22B99CA4">
        <w:rPr>
          <w:rFonts w:eastAsiaTheme="minorEastAsia" w:cstheme="minorBidi"/>
          <w:b/>
          <w:bCs/>
          <w:lang w:val="en-US" w:eastAsia="en-US" w:bidi="ar-SA"/>
        </w:rPr>
        <w:t xml:space="preserve"> </w:t>
      </w:r>
      <w:r w:rsidR="28B98A70" w:rsidRPr="22B99CA4">
        <w:rPr>
          <w:rFonts w:eastAsiaTheme="minorEastAsia" w:cstheme="minorBidi"/>
          <w:lang w:val="en-US" w:eastAsia="en-US" w:bidi="ar-SA"/>
        </w:rPr>
        <w:t xml:space="preserve">Also include </w:t>
      </w:r>
      <w:r w:rsidRPr="22B99CA4">
        <w:rPr>
          <w:rFonts w:eastAsiaTheme="minorEastAsia" w:cstheme="minorBidi"/>
          <w:lang w:val="en-US" w:eastAsia="en-US" w:bidi="ar-SA"/>
        </w:rPr>
        <w:t xml:space="preserve">a </w:t>
      </w:r>
      <w:r w:rsidRPr="22B99CA4">
        <w:rPr>
          <w:rFonts w:eastAsiaTheme="minorEastAsia" w:cstheme="minorBidi"/>
          <w:b/>
          <w:bCs/>
          <w:u w:val="single"/>
          <w:lang w:val="en-US" w:eastAsia="en-US" w:bidi="ar-SA"/>
        </w:rPr>
        <w:t>current CV with referees</w:t>
      </w:r>
      <w:r w:rsidRPr="22B99CA4">
        <w:rPr>
          <w:rFonts w:eastAsiaTheme="minorEastAsia" w:cstheme="minorBidi"/>
          <w:lang w:val="en-US" w:eastAsia="en-US" w:bidi="ar-SA"/>
        </w:rPr>
        <w:t xml:space="preserve">. </w:t>
      </w:r>
    </w:p>
    <w:p w14:paraId="546317B5" w14:textId="77777777" w:rsidR="007348A9" w:rsidRDefault="007348A9" w:rsidP="008B6CD4">
      <w:pPr>
        <w:tabs>
          <w:tab w:val="left" w:pos="284"/>
        </w:tabs>
        <w:ind w:left="426" w:hanging="426"/>
        <w:rPr>
          <w:w w:val="95"/>
        </w:rPr>
      </w:pPr>
    </w:p>
    <w:p w14:paraId="2B04A662" w14:textId="34F6467D" w:rsidR="00074880" w:rsidRPr="0000336E" w:rsidRDefault="00074880" w:rsidP="008B6CD4">
      <w:pPr>
        <w:rPr>
          <w:rFonts w:cstheme="minorHAnsi"/>
          <w:b/>
          <w:w w:val="95"/>
        </w:rPr>
      </w:pPr>
      <w:r w:rsidRPr="0000336E">
        <w:rPr>
          <w:rFonts w:cstheme="minorHAnsi"/>
          <w:b/>
          <w:w w:val="95"/>
        </w:rPr>
        <w:t xml:space="preserve">The following key selection criteria must be addressed in the application </w:t>
      </w:r>
      <w:r w:rsidR="00146809">
        <w:rPr>
          <w:rFonts w:cstheme="minorHAnsi"/>
          <w:b/>
          <w:w w:val="95"/>
        </w:rPr>
        <w:t xml:space="preserve">in order to be short listed </w:t>
      </w:r>
      <w:r w:rsidRPr="0000336E">
        <w:rPr>
          <w:rFonts w:cstheme="minorHAnsi"/>
          <w:b/>
          <w:w w:val="95"/>
        </w:rPr>
        <w:t>for this position:</w:t>
      </w:r>
    </w:p>
    <w:p w14:paraId="19050319" w14:textId="77777777" w:rsidR="00074880" w:rsidRPr="0000336E" w:rsidRDefault="00074880" w:rsidP="008B6CD4">
      <w:pPr>
        <w:rPr>
          <w:rFonts w:cstheme="minorHAnsi"/>
          <w:w w:val="95"/>
        </w:rPr>
      </w:pPr>
    </w:p>
    <w:p w14:paraId="4B012606" w14:textId="77777777" w:rsidR="00A40268" w:rsidRPr="00EF3A62" w:rsidRDefault="00A40268" w:rsidP="00A40268">
      <w:pPr>
        <w:pStyle w:val="ListParagraph"/>
        <w:numPr>
          <w:ilvl w:val="0"/>
          <w:numId w:val="23"/>
        </w:numPr>
        <w:jc w:val="left"/>
        <w:rPr>
          <w:rFonts w:cstheme="minorHAnsi"/>
        </w:rPr>
      </w:pPr>
      <w:r w:rsidRPr="00283A4D">
        <w:rPr>
          <w:rFonts w:cstheme="minorHAnsi"/>
        </w:rPr>
        <w:t>Prove</w:t>
      </w:r>
      <w:r>
        <w:rPr>
          <w:rFonts w:cstheme="minorHAnsi"/>
        </w:rPr>
        <w:t>n</w:t>
      </w:r>
      <w:r w:rsidRPr="00283A4D">
        <w:rPr>
          <w:rFonts w:cstheme="minorHAnsi"/>
        </w:rPr>
        <w:t xml:space="preserve"> ability to </w:t>
      </w:r>
      <w:r>
        <w:rPr>
          <w:rFonts w:cstheme="minorHAnsi"/>
        </w:rPr>
        <w:t xml:space="preserve">work collaboratively as part of a multidisciplinary team to </w:t>
      </w:r>
      <w:r w:rsidRPr="00283A4D">
        <w:rPr>
          <w:rFonts w:cstheme="minorHAnsi"/>
        </w:rPr>
        <w:t>provide</w:t>
      </w:r>
      <w:r>
        <w:rPr>
          <w:rFonts w:cstheme="minorHAnsi"/>
        </w:rPr>
        <w:t xml:space="preserve"> educational interventions for young </w:t>
      </w:r>
      <w:r w:rsidRPr="00283A4D">
        <w:rPr>
          <w:rFonts w:cstheme="minorHAnsi"/>
        </w:rPr>
        <w:t xml:space="preserve">people to enable them to develop </w:t>
      </w:r>
      <w:r>
        <w:rPr>
          <w:rFonts w:cstheme="minorHAnsi"/>
        </w:rPr>
        <w:t xml:space="preserve">learning for wellbeing and achieve educational success. </w:t>
      </w:r>
    </w:p>
    <w:p w14:paraId="061C8782" w14:textId="77777777" w:rsidR="00A40268" w:rsidRPr="00997360" w:rsidRDefault="00A40268" w:rsidP="00A40268">
      <w:pPr>
        <w:pStyle w:val="ListParagraph"/>
        <w:numPr>
          <w:ilvl w:val="0"/>
          <w:numId w:val="23"/>
        </w:numPr>
      </w:pPr>
      <w:r>
        <w:t xml:space="preserve">Experience working with young people, young people who identify as </w:t>
      </w:r>
      <w:r w:rsidRPr="00997360">
        <w:t>LGBTQI+ young people and young people from diverse cultural backgrounds in a trauma informed setting, who have existing barriers to education.</w:t>
      </w:r>
    </w:p>
    <w:p w14:paraId="0F8729BF" w14:textId="77777777" w:rsidR="00A40268" w:rsidRPr="007F7763" w:rsidRDefault="00A40268" w:rsidP="00A40268">
      <w:pPr>
        <w:pStyle w:val="ListParagraph"/>
        <w:numPr>
          <w:ilvl w:val="0"/>
          <w:numId w:val="23"/>
        </w:numPr>
        <w:jc w:val="left"/>
        <w:rPr>
          <w:rFonts w:cstheme="minorHAnsi"/>
        </w:rPr>
      </w:pPr>
      <w:r w:rsidRPr="00042C10">
        <w:t>An</w:t>
      </w:r>
      <w:r w:rsidRPr="00431604">
        <w:t xml:space="preserve"> </w:t>
      </w:r>
      <w:r w:rsidRPr="00042C10">
        <w:t>understanding</w:t>
      </w:r>
      <w:r w:rsidRPr="00431604">
        <w:t xml:space="preserve"> </w:t>
      </w:r>
      <w:r w:rsidRPr="00042C10">
        <w:t>of</w:t>
      </w:r>
      <w:r w:rsidRPr="00431604">
        <w:t xml:space="preserve"> </w:t>
      </w:r>
      <w:r w:rsidRPr="00042C10">
        <w:t>trauma</w:t>
      </w:r>
      <w:r w:rsidRPr="00431604">
        <w:t>-</w:t>
      </w:r>
      <w:r w:rsidRPr="00042C10">
        <w:t>informed</w:t>
      </w:r>
      <w:r w:rsidRPr="00431604">
        <w:t xml:space="preserve"> </w:t>
      </w:r>
      <w:r w:rsidRPr="00042C10">
        <w:t>practice,</w:t>
      </w:r>
      <w:r w:rsidRPr="00431604">
        <w:t xml:space="preserve"> </w:t>
      </w:r>
      <w:r w:rsidRPr="00042C10">
        <w:t>restorative</w:t>
      </w:r>
      <w:r w:rsidRPr="00431604">
        <w:t xml:space="preserve"> </w:t>
      </w:r>
      <w:r w:rsidRPr="00042C10">
        <w:t>justice</w:t>
      </w:r>
      <w:r w:rsidRPr="00431604">
        <w:t xml:space="preserve"> </w:t>
      </w:r>
      <w:r w:rsidRPr="00042C10">
        <w:t>principles</w:t>
      </w:r>
      <w:r w:rsidRPr="00431604">
        <w:t xml:space="preserve"> </w:t>
      </w:r>
      <w:r w:rsidRPr="00042C10">
        <w:t>and</w:t>
      </w:r>
      <w:r w:rsidRPr="00431604">
        <w:t xml:space="preserve"> </w:t>
      </w:r>
      <w:r w:rsidRPr="00042C10">
        <w:t>the</w:t>
      </w:r>
      <w:r w:rsidRPr="00431604">
        <w:t xml:space="preserve"> </w:t>
      </w:r>
      <w:r w:rsidRPr="00042C10">
        <w:t>necessary</w:t>
      </w:r>
      <w:r w:rsidRPr="00431604">
        <w:t xml:space="preserve"> </w:t>
      </w:r>
      <w:r w:rsidRPr="00042C10">
        <w:t>skills</w:t>
      </w:r>
      <w:r w:rsidRPr="00431604">
        <w:t xml:space="preserve"> </w:t>
      </w:r>
      <w:r w:rsidRPr="00042C10">
        <w:t>to engage</w:t>
      </w:r>
      <w:r w:rsidRPr="00431604">
        <w:t xml:space="preserve"> </w:t>
      </w:r>
      <w:r w:rsidRPr="00042C10">
        <w:t>young</w:t>
      </w:r>
      <w:r w:rsidRPr="00431604">
        <w:t xml:space="preserve"> </w:t>
      </w:r>
      <w:r w:rsidRPr="00042C10">
        <w:t>people</w:t>
      </w:r>
      <w:r w:rsidRPr="00431604">
        <w:t xml:space="preserve"> </w:t>
      </w:r>
      <w:r w:rsidRPr="00042C10">
        <w:t>with</w:t>
      </w:r>
      <w:r w:rsidRPr="00431604">
        <w:t xml:space="preserve"> </w:t>
      </w:r>
      <w:r w:rsidRPr="00042C10">
        <w:t>multiple</w:t>
      </w:r>
      <w:r w:rsidRPr="00431604">
        <w:t xml:space="preserve"> </w:t>
      </w:r>
      <w:r w:rsidRPr="00042C10">
        <w:t>and</w:t>
      </w:r>
      <w:r w:rsidRPr="00431604">
        <w:t xml:space="preserve"> </w:t>
      </w:r>
      <w:r w:rsidRPr="00042C10">
        <w:t>complex</w:t>
      </w:r>
      <w:r w:rsidRPr="00431604">
        <w:t xml:space="preserve"> </w:t>
      </w:r>
      <w:r w:rsidRPr="00042C10">
        <w:t>needs.</w:t>
      </w:r>
    </w:p>
    <w:p w14:paraId="4F593B9C" w14:textId="77777777" w:rsidR="00A40268" w:rsidRDefault="00A40268" w:rsidP="00A40268">
      <w:pPr>
        <w:pStyle w:val="ListParagraph"/>
        <w:numPr>
          <w:ilvl w:val="0"/>
          <w:numId w:val="23"/>
        </w:numPr>
        <w:tabs>
          <w:tab w:val="left" w:pos="284"/>
        </w:tabs>
      </w:pPr>
      <w:r w:rsidRPr="00042C10">
        <w:t>Demonstrated</w:t>
      </w:r>
      <w:r w:rsidRPr="00431604">
        <w:t xml:space="preserve"> </w:t>
      </w:r>
      <w:r w:rsidRPr="00042C10">
        <w:t>capacity</w:t>
      </w:r>
      <w:r w:rsidRPr="00431604">
        <w:t xml:space="preserve"> </w:t>
      </w:r>
      <w:r w:rsidRPr="00042C10">
        <w:t>to</w:t>
      </w:r>
      <w:r w:rsidRPr="00431604">
        <w:t xml:space="preserve"> </w:t>
      </w:r>
      <w:r w:rsidRPr="00042C10">
        <w:t>work</w:t>
      </w:r>
      <w:r w:rsidRPr="00431604">
        <w:t xml:space="preserve"> </w:t>
      </w:r>
      <w:r w:rsidRPr="00042C10">
        <w:t>flexibly</w:t>
      </w:r>
      <w:r>
        <w:t>, in an outreach capacity</w:t>
      </w:r>
      <w:r w:rsidRPr="00042C10">
        <w:t xml:space="preserve"> and</w:t>
      </w:r>
      <w:r w:rsidRPr="00431604">
        <w:t xml:space="preserve"> </w:t>
      </w:r>
      <w:r>
        <w:t xml:space="preserve">with </w:t>
      </w:r>
      <w:r w:rsidRPr="00042C10">
        <w:t>the</w:t>
      </w:r>
      <w:r w:rsidRPr="00431604">
        <w:t xml:space="preserve"> </w:t>
      </w:r>
      <w:r w:rsidRPr="00042C10">
        <w:t>ability</w:t>
      </w:r>
      <w:r w:rsidRPr="00431604">
        <w:t xml:space="preserve"> </w:t>
      </w:r>
      <w:r w:rsidRPr="00042C10">
        <w:t>to</w:t>
      </w:r>
      <w:r w:rsidRPr="00431604">
        <w:t xml:space="preserve"> </w:t>
      </w:r>
      <w:r w:rsidRPr="00042C10">
        <w:t>manage</w:t>
      </w:r>
      <w:r w:rsidRPr="00431604">
        <w:t xml:space="preserve"> </w:t>
      </w:r>
      <w:r w:rsidRPr="00042C10">
        <w:t>competing</w:t>
      </w:r>
      <w:r w:rsidRPr="00431604">
        <w:t xml:space="preserve"> </w:t>
      </w:r>
      <w:r w:rsidRPr="00042C10">
        <w:t>demands</w:t>
      </w:r>
      <w:r>
        <w:t xml:space="preserve"> as is the case in a Secondary School setting.</w:t>
      </w:r>
    </w:p>
    <w:p w14:paraId="2D50A47E" w14:textId="77777777" w:rsidR="00A40268" w:rsidRPr="00042C10" w:rsidRDefault="00A40268" w:rsidP="00A40268">
      <w:pPr>
        <w:pStyle w:val="ListParagraph"/>
        <w:numPr>
          <w:ilvl w:val="0"/>
          <w:numId w:val="23"/>
        </w:numPr>
        <w:tabs>
          <w:tab w:val="left" w:pos="284"/>
        </w:tabs>
      </w:pPr>
      <w:r w:rsidRPr="00431604">
        <w:t xml:space="preserve">Understanding of relevant legislation, </w:t>
      </w:r>
      <w:r>
        <w:t>including</w:t>
      </w:r>
      <w:r w:rsidRPr="00431604">
        <w:t xml:space="preserve"> Child Safe Standards</w:t>
      </w:r>
      <w:r>
        <w:t xml:space="preserve"> as they are relevant to a Senior Secondary School setting.</w:t>
      </w:r>
    </w:p>
    <w:p w14:paraId="08F716EA" w14:textId="3ACEF679" w:rsidR="00E1076F" w:rsidRDefault="00E1076F" w:rsidP="00E1076F">
      <w:pPr>
        <w:pStyle w:val="ListParagraph"/>
        <w:tabs>
          <w:tab w:val="left" w:pos="284"/>
        </w:tabs>
        <w:ind w:left="720" w:firstLine="0"/>
      </w:pPr>
    </w:p>
    <w:p w14:paraId="56E4FEC4" w14:textId="77777777" w:rsidR="0043703B" w:rsidRDefault="0043703B" w:rsidP="00F81C57">
      <w:pPr>
        <w:tabs>
          <w:tab w:val="left" w:pos="284"/>
        </w:tabs>
      </w:pPr>
    </w:p>
    <w:p w14:paraId="6FE176F6" w14:textId="45DA266E" w:rsidR="00E1076F" w:rsidRPr="00B03755" w:rsidRDefault="00E1076F" w:rsidP="00B03755">
      <w:pPr>
        <w:pStyle w:val="ListParagraph"/>
        <w:tabs>
          <w:tab w:val="left" w:pos="284"/>
        </w:tabs>
        <w:ind w:left="0" w:firstLine="0"/>
        <w:rPr>
          <w:b/>
        </w:rPr>
      </w:pPr>
      <w:r w:rsidRPr="00B03755">
        <w:rPr>
          <w:b/>
        </w:rPr>
        <w:t>Essential requirements of all candidates:</w:t>
      </w:r>
    </w:p>
    <w:p w14:paraId="41C43AD5" w14:textId="77777777" w:rsidR="00E1076F" w:rsidRPr="00F76E5A" w:rsidRDefault="00E1076F" w:rsidP="00777C88">
      <w:pPr>
        <w:pStyle w:val="ListParagraph"/>
        <w:ind w:left="720" w:firstLine="0"/>
        <w:rPr>
          <w:rFonts w:cstheme="minorHAnsi"/>
        </w:rPr>
      </w:pPr>
      <w:r>
        <w:rPr>
          <w:rFonts w:cstheme="minorHAnsi"/>
        </w:rPr>
        <w:t xml:space="preserve">Bachelor of Education or related discipline and a current Victorian Institute of Teaching (VIT) registration (provisional or full).  </w:t>
      </w:r>
    </w:p>
    <w:p w14:paraId="741AE368" w14:textId="4255A864" w:rsidR="00A16925" w:rsidRDefault="00A16925" w:rsidP="00A16925">
      <w:pPr>
        <w:tabs>
          <w:tab w:val="left" w:pos="284"/>
        </w:tabs>
      </w:pPr>
    </w:p>
    <w:p w14:paraId="49C9CBF1" w14:textId="71B81B82" w:rsidR="00A16925" w:rsidRDefault="00A16925" w:rsidP="00A16925">
      <w:pPr>
        <w:tabs>
          <w:tab w:val="left" w:pos="284"/>
        </w:tabs>
        <w:rPr>
          <w:b/>
        </w:rPr>
      </w:pPr>
      <w:r>
        <w:rPr>
          <w:b/>
        </w:rPr>
        <w:t>Desirable:</w:t>
      </w:r>
    </w:p>
    <w:p w14:paraId="1F9CCEFA" w14:textId="01143BB3" w:rsidR="00A16925" w:rsidRPr="00A16925" w:rsidRDefault="00A16925" w:rsidP="00A16925">
      <w:pPr>
        <w:pStyle w:val="ListParagraph"/>
        <w:numPr>
          <w:ilvl w:val="0"/>
          <w:numId w:val="16"/>
        </w:numPr>
        <w:tabs>
          <w:tab w:val="left" w:pos="284"/>
        </w:tabs>
      </w:pPr>
      <w:r>
        <w:t>Current Training and Assessment (TAE) qualifications for teaching of VETiS programs is highly desirable.</w:t>
      </w:r>
    </w:p>
    <w:p w14:paraId="4A166F07" w14:textId="5F7502F8" w:rsidR="000C698B" w:rsidRDefault="000C698B" w:rsidP="008B6CD4">
      <w:pPr>
        <w:tabs>
          <w:tab w:val="left" w:pos="284"/>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00336E" w:rsidRPr="003D7809" w14:paraId="6417F0E4" w14:textId="77777777" w:rsidTr="22B99CA4">
        <w:tc>
          <w:tcPr>
            <w:tcW w:w="9736" w:type="dxa"/>
            <w:shd w:val="clear" w:color="auto" w:fill="D9D9D9" w:themeFill="background1" w:themeFillShade="D9"/>
          </w:tcPr>
          <w:p w14:paraId="2A88FB28" w14:textId="77777777" w:rsidR="0000336E" w:rsidRPr="003D7809" w:rsidRDefault="0000336E" w:rsidP="00165A5E">
            <w:pPr>
              <w:spacing w:before="120" w:after="120"/>
              <w:rPr>
                <w:b/>
                <w:bCs/>
              </w:rPr>
            </w:pPr>
            <w:bookmarkStart w:id="4" w:name="_Hlk47444632"/>
            <w:r>
              <w:rPr>
                <w:b/>
              </w:rPr>
              <w:t xml:space="preserve">ORGANISATIONAL </w:t>
            </w:r>
            <w:r w:rsidRPr="003D7809">
              <w:rPr>
                <w:b/>
              </w:rPr>
              <w:t>REQUIREMENTS</w:t>
            </w:r>
            <w:r>
              <w:rPr>
                <w:b/>
              </w:rPr>
              <w:t xml:space="preserve"> AND COMMITMENTS</w:t>
            </w:r>
          </w:p>
        </w:tc>
      </w:tr>
      <w:bookmarkEnd w:id="4"/>
      <w:tr w:rsidR="0000336E" w:rsidRPr="003D7809" w14:paraId="238B1946" w14:textId="77777777" w:rsidTr="22B99CA4">
        <w:tc>
          <w:tcPr>
            <w:tcW w:w="9736" w:type="dxa"/>
          </w:tcPr>
          <w:p w14:paraId="467E9662" w14:textId="77777777" w:rsidR="00501905" w:rsidRDefault="00501905" w:rsidP="00165A5E">
            <w:pPr>
              <w:rPr>
                <w:b/>
              </w:rPr>
            </w:pPr>
          </w:p>
          <w:p w14:paraId="05813FFC" w14:textId="58296117" w:rsidR="0000336E" w:rsidRDefault="0000336E" w:rsidP="00165A5E">
            <w:pPr>
              <w:rPr>
                <w:b/>
              </w:rPr>
            </w:pPr>
            <w:r w:rsidRPr="00D47134">
              <w:rPr>
                <w:b/>
              </w:rPr>
              <w:t>Workplace Health &amp; Safety:</w:t>
            </w:r>
          </w:p>
          <w:p w14:paraId="6200EA4C" w14:textId="77777777" w:rsidR="00501905" w:rsidRPr="00D47134" w:rsidRDefault="00501905" w:rsidP="00165A5E">
            <w:pPr>
              <w:rPr>
                <w:b/>
              </w:rPr>
            </w:pPr>
          </w:p>
          <w:p w14:paraId="4A806244" w14:textId="42EBC0AE" w:rsidR="0000336E" w:rsidRDefault="00501905" w:rsidP="00165A5E">
            <w:r>
              <w:t>H</w:t>
            </w:r>
            <w:r w:rsidR="00A40268">
              <w:t>ester Hornbrook</w:t>
            </w:r>
            <w:r>
              <w:t>/</w:t>
            </w:r>
            <w:r w:rsidR="0000336E" w:rsidRPr="004A666C">
              <w:t>MCM</w:t>
            </w:r>
            <w:r>
              <w:t>’s</w:t>
            </w:r>
            <w:r w:rsidR="0000336E">
              <w:t xml:space="preserve"> strategy is to create a working environment in which we have zero tolerance for compromised worker safety.  As an employer we</w:t>
            </w:r>
            <w:r w:rsidR="0000336E" w:rsidRPr="004A666C">
              <w:t xml:space="preserve"> endeavour to provide a working environment that is safe </w:t>
            </w:r>
            <w:r w:rsidR="0000336E">
              <w:t>for</w:t>
            </w:r>
            <w:r w:rsidR="0000336E" w:rsidRPr="004A666C">
              <w:t xml:space="preserve"> all employees</w:t>
            </w:r>
            <w:r w:rsidR="0000336E">
              <w:t xml:space="preserve"> and clients</w:t>
            </w:r>
            <w:r w:rsidR="0000336E" w:rsidRPr="004A666C">
              <w:t xml:space="preserve"> and adheres to Occupational Health &amp; Safety regulations as an employer. </w:t>
            </w:r>
          </w:p>
          <w:p w14:paraId="3A469BA0" w14:textId="77777777" w:rsidR="0000336E" w:rsidRDefault="0000336E" w:rsidP="00165A5E"/>
          <w:p w14:paraId="41CD298F" w14:textId="77777777" w:rsidR="0000336E" w:rsidRPr="004A666C" w:rsidRDefault="0000336E" w:rsidP="00165A5E">
            <w:r>
              <w:t>A</w:t>
            </w:r>
            <w:r w:rsidRPr="004A666C">
              <w:t>s an employee, you also have Occupational Health &amp; Safety responsibilities as follows:</w:t>
            </w:r>
          </w:p>
          <w:p w14:paraId="76C02405" w14:textId="694BABB3" w:rsidR="0000336E" w:rsidRPr="004A666C" w:rsidRDefault="0000336E" w:rsidP="0000336E">
            <w:pPr>
              <w:pStyle w:val="ListParagraph"/>
              <w:numPr>
                <w:ilvl w:val="0"/>
                <w:numId w:val="18"/>
              </w:numPr>
              <w:spacing w:before="0"/>
            </w:pPr>
            <w:r w:rsidRPr="004A666C">
              <w:t xml:space="preserve">To comply with all </w:t>
            </w:r>
            <w:r w:rsidR="00501905">
              <w:t>H</w:t>
            </w:r>
            <w:r w:rsidR="00A40268">
              <w:t>ester Hornbrook</w:t>
            </w:r>
            <w:r w:rsidR="00501905">
              <w:t>/</w:t>
            </w:r>
            <w:r w:rsidRPr="004A666C">
              <w:t xml:space="preserve">MCM policies related to Occupational Health and Safety in the workplace. </w:t>
            </w:r>
          </w:p>
          <w:p w14:paraId="4432C230" w14:textId="77777777" w:rsidR="0000336E" w:rsidRPr="004A666C" w:rsidRDefault="2CDED955" w:rsidP="0000336E">
            <w:pPr>
              <w:pStyle w:val="ListParagraph"/>
              <w:numPr>
                <w:ilvl w:val="0"/>
                <w:numId w:val="18"/>
              </w:numPr>
              <w:spacing w:before="0"/>
            </w:pPr>
            <w:r>
              <w:t>Take reasonable care of your own health and safety in addition to the health and safety of your colleagues and clients who may be affected by your acts or omissions in the workplace.</w:t>
            </w:r>
          </w:p>
          <w:p w14:paraId="1EC26AE2" w14:textId="77777777" w:rsidR="0000336E" w:rsidRPr="003D7809" w:rsidRDefault="0000336E" w:rsidP="00165A5E">
            <w:pPr>
              <w:rPr>
                <w:sz w:val="6"/>
                <w:szCs w:val="12"/>
              </w:rPr>
            </w:pPr>
          </w:p>
        </w:tc>
      </w:tr>
      <w:tr w:rsidR="0000336E" w:rsidRPr="003D7809" w14:paraId="4891FCF0" w14:textId="77777777" w:rsidTr="22B99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6" w:type="dxa"/>
            <w:tcBorders>
              <w:top w:val="nil"/>
              <w:left w:val="nil"/>
              <w:bottom w:val="nil"/>
              <w:right w:val="nil"/>
            </w:tcBorders>
          </w:tcPr>
          <w:p w14:paraId="6DE6C149" w14:textId="5005F8BA" w:rsidR="0000336E" w:rsidRPr="003D7809" w:rsidRDefault="0000336E" w:rsidP="00165A5E">
            <w:pPr>
              <w:pStyle w:val="Header"/>
              <w:spacing w:before="120" w:after="120"/>
              <w:rPr>
                <w:b/>
              </w:rPr>
            </w:pPr>
            <w:bookmarkStart w:id="5" w:name="LEADERSHIP_CAPABILITY_FRAMEWORK"/>
            <w:bookmarkEnd w:id="5"/>
          </w:p>
        </w:tc>
      </w:tr>
      <w:tr w:rsidR="0000336E" w:rsidRPr="003D7809" w14:paraId="380335B1" w14:textId="77777777" w:rsidTr="22B99CA4">
        <w:tc>
          <w:tcPr>
            <w:tcW w:w="9736" w:type="dxa"/>
            <w:shd w:val="clear" w:color="auto" w:fill="D9D9D9" w:themeFill="background1" w:themeFillShade="D9"/>
          </w:tcPr>
          <w:p w14:paraId="65B6FC8A" w14:textId="4456196B" w:rsidR="0000336E" w:rsidRPr="003D7809" w:rsidRDefault="0000336E" w:rsidP="00165A5E">
            <w:pPr>
              <w:spacing w:before="120" w:after="120"/>
              <w:rPr>
                <w:b/>
                <w:bCs/>
              </w:rPr>
            </w:pPr>
            <w:r>
              <w:rPr>
                <w:b/>
                <w:bCs/>
              </w:rPr>
              <w:t>COMPLIANCE</w:t>
            </w:r>
          </w:p>
        </w:tc>
      </w:tr>
      <w:tr w:rsidR="0000336E" w:rsidRPr="00DF4038" w14:paraId="167292C6" w14:textId="77777777" w:rsidTr="22B99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6" w:type="dxa"/>
            <w:tcBorders>
              <w:top w:val="nil"/>
              <w:left w:val="nil"/>
              <w:bottom w:val="nil"/>
              <w:right w:val="nil"/>
            </w:tcBorders>
          </w:tcPr>
          <w:p w14:paraId="23A160ED" w14:textId="77777777" w:rsidR="0000336E" w:rsidRDefault="0000336E" w:rsidP="00165A5E">
            <w:pPr>
              <w:spacing w:after="60"/>
              <w:rPr>
                <w:rFonts w:cstheme="minorHAnsi"/>
              </w:rPr>
            </w:pPr>
            <w:r>
              <w:rPr>
                <w:rFonts w:cstheme="minorHAnsi"/>
              </w:rPr>
              <w:t>As an employee, you are expected to comply with the following:</w:t>
            </w:r>
          </w:p>
          <w:p w14:paraId="0110207E" w14:textId="77777777" w:rsidR="0000336E" w:rsidRPr="001517F5" w:rsidRDefault="0000336E" w:rsidP="0000336E">
            <w:pPr>
              <w:numPr>
                <w:ilvl w:val="0"/>
                <w:numId w:val="19"/>
              </w:numPr>
              <w:spacing w:after="60"/>
              <w:ind w:left="357" w:hanging="357"/>
              <w:jc w:val="left"/>
              <w:rPr>
                <w:rFonts w:cstheme="minorHAnsi"/>
              </w:rPr>
            </w:pPr>
            <w:r w:rsidRPr="001517F5">
              <w:rPr>
                <w:rFonts w:cstheme="minorHAnsi"/>
              </w:rPr>
              <w:t>Comply with and actively support all position, division and organisational policies and procedures</w:t>
            </w:r>
            <w:r>
              <w:rPr>
                <w:rFonts w:cstheme="minorHAnsi"/>
              </w:rPr>
              <w:t>.</w:t>
            </w:r>
          </w:p>
          <w:p w14:paraId="6C2D0701" w14:textId="1510008C" w:rsidR="0000336E" w:rsidRPr="00DF4038" w:rsidRDefault="313B0401" w:rsidP="4C225EF0">
            <w:pPr>
              <w:numPr>
                <w:ilvl w:val="0"/>
                <w:numId w:val="19"/>
              </w:numPr>
              <w:spacing w:after="60"/>
              <w:ind w:left="357" w:hanging="357"/>
              <w:jc w:val="left"/>
              <w:rPr>
                <w:rFonts w:cstheme="minorBidi"/>
              </w:rPr>
            </w:pPr>
            <w:r w:rsidRPr="4C225EF0">
              <w:rPr>
                <w:rFonts w:cstheme="minorBidi"/>
              </w:rPr>
              <w:t xml:space="preserve">Satisfactory completion of safety </w:t>
            </w:r>
            <w:r w:rsidR="00E62924" w:rsidRPr="4C225EF0">
              <w:rPr>
                <w:rFonts w:cstheme="minorBidi"/>
              </w:rPr>
              <w:t>screening VIT</w:t>
            </w:r>
            <w:r w:rsidR="74FE51AE" w:rsidRPr="4C225EF0">
              <w:rPr>
                <w:rFonts w:cstheme="minorBidi"/>
              </w:rPr>
              <w:t xml:space="preserve"> </w:t>
            </w:r>
            <w:r w:rsidR="0F4A0EB2" w:rsidRPr="4C225EF0">
              <w:rPr>
                <w:rFonts w:cstheme="minorBidi"/>
              </w:rPr>
              <w:t>Registration,</w:t>
            </w:r>
            <w:r w:rsidRPr="4C225EF0">
              <w:rPr>
                <w:rFonts w:cstheme="minorBidi"/>
              </w:rPr>
              <w:t xml:space="preserve"> National Police check, International Police check (if required), and the right to work in Australia.</w:t>
            </w:r>
          </w:p>
        </w:tc>
      </w:tr>
    </w:tbl>
    <w:p w14:paraId="2F6B1919" w14:textId="77777777" w:rsidR="00042C10" w:rsidRDefault="00042C10" w:rsidP="008B6CD4">
      <w:pPr>
        <w:tabs>
          <w:tab w:val="left" w:pos="284"/>
        </w:tabs>
        <w:rPr>
          <w:w w:val="81"/>
          <w:shd w:val="clear" w:color="auto" w:fill="E1E1E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0C698B" w:rsidRPr="004E5D3C" w14:paraId="484DBD1D" w14:textId="77777777" w:rsidTr="22B99CA4">
        <w:tc>
          <w:tcPr>
            <w:tcW w:w="9746" w:type="dxa"/>
          </w:tcPr>
          <w:p w14:paraId="68367F8C" w14:textId="77777777" w:rsidR="000C698B" w:rsidRPr="004E5D3C" w:rsidRDefault="000C698B" w:rsidP="008B6CD4">
            <w:pPr>
              <w:spacing w:before="60" w:after="60"/>
              <w:rPr>
                <w:b/>
                <w:bCs/>
              </w:rPr>
            </w:pPr>
          </w:p>
          <w:p w14:paraId="0DC80198" w14:textId="77777777" w:rsidR="000C698B" w:rsidRDefault="000C698B" w:rsidP="008B6CD4">
            <w:pPr>
              <w:spacing w:before="60" w:after="60"/>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7695"/>
            </w:tblGrid>
            <w:tr w:rsidR="000C698B" w:rsidRPr="00C207F7" w14:paraId="4980EB07" w14:textId="77777777" w:rsidTr="00B7266D">
              <w:tc>
                <w:tcPr>
                  <w:tcW w:w="9746" w:type="dxa"/>
                  <w:gridSpan w:val="2"/>
                  <w:shd w:val="clear" w:color="auto" w:fill="D9D9D9" w:themeFill="background1" w:themeFillShade="D9"/>
                </w:tcPr>
                <w:p w14:paraId="59F93C08" w14:textId="77777777" w:rsidR="000C698B" w:rsidRPr="004E5D3C" w:rsidRDefault="000C698B" w:rsidP="008B6CD4">
                  <w:pPr>
                    <w:spacing w:before="120" w:after="120"/>
                    <w:rPr>
                      <w:b/>
                    </w:rPr>
                  </w:pPr>
                  <w:r w:rsidRPr="004E5D3C">
                    <w:rPr>
                      <w:b/>
                    </w:rPr>
                    <w:t>OUR VALUES</w:t>
                  </w:r>
                </w:p>
              </w:tc>
            </w:tr>
            <w:tr w:rsidR="000C698B" w:rsidRPr="00C207F7" w14:paraId="38A1AB29" w14:textId="77777777" w:rsidTr="00B7266D">
              <w:tc>
                <w:tcPr>
                  <w:tcW w:w="9746" w:type="dxa"/>
                  <w:gridSpan w:val="2"/>
                </w:tcPr>
                <w:p w14:paraId="71C54980" w14:textId="35CDBDE2" w:rsidR="000C698B" w:rsidRPr="004E5D3C" w:rsidRDefault="000C698B" w:rsidP="008B6CD4">
                  <w:pPr>
                    <w:spacing w:before="60" w:after="60"/>
                    <w:rPr>
                      <w:bCs/>
                    </w:rPr>
                  </w:pPr>
                  <w:r w:rsidRPr="004E5D3C">
                    <w:t xml:space="preserve">Employees are expected to commit to and demonstrate </w:t>
                  </w:r>
                  <w:r w:rsidR="007F7763">
                    <w:t>HHA/</w:t>
                  </w:r>
                  <w:r w:rsidRPr="004E5D3C">
                    <w:t>MCM’s values:</w:t>
                  </w:r>
                  <w:r w:rsidRPr="004E5D3C">
                    <w:rPr>
                      <w:bCs/>
                      <w:noProof/>
                    </w:rPr>
                    <w:t xml:space="preserve"> </w:t>
                  </w:r>
                </w:p>
              </w:tc>
            </w:tr>
            <w:tr w:rsidR="000C698B" w:rsidRPr="00C207F7" w14:paraId="21C23618" w14:textId="77777777" w:rsidTr="00B7266D">
              <w:tc>
                <w:tcPr>
                  <w:tcW w:w="1843" w:type="dxa"/>
                  <w:tcBorders>
                    <w:bottom w:val="single" w:sz="4" w:space="0" w:color="auto"/>
                  </w:tcBorders>
                  <w:vAlign w:val="center"/>
                </w:tcPr>
                <w:p w14:paraId="2D3020E2" w14:textId="77777777" w:rsidR="000C698B" w:rsidRPr="004029C2" w:rsidRDefault="000C698B" w:rsidP="008B6CD4">
                  <w:pPr>
                    <w:pStyle w:val="Heading1"/>
                    <w:spacing w:before="60" w:after="60"/>
                    <w:rPr>
                      <w:b w:val="0"/>
                      <w:noProof/>
                    </w:rPr>
                  </w:pPr>
                </w:p>
                <w:p w14:paraId="2A6A418A" w14:textId="77777777" w:rsidR="000C698B" w:rsidRPr="00C207F7" w:rsidRDefault="000C698B" w:rsidP="008B6CD4">
                  <w:pPr>
                    <w:pStyle w:val="Heading1"/>
                    <w:spacing w:before="60" w:after="60"/>
                    <w:rPr>
                      <w:b w:val="0"/>
                      <w:noProof/>
                    </w:rPr>
                  </w:pPr>
                  <w:r w:rsidRPr="00C207F7">
                    <w:rPr>
                      <w:noProof/>
                    </w:rPr>
                    <w:t>TOGETHER</w:t>
                  </w:r>
                </w:p>
                <w:p w14:paraId="496110E4" w14:textId="77777777" w:rsidR="000C698B" w:rsidRPr="00C207F7" w:rsidRDefault="000C698B" w:rsidP="008B6CD4">
                  <w:pPr>
                    <w:pStyle w:val="Heading1"/>
                    <w:spacing w:before="60" w:after="60"/>
                    <w:rPr>
                      <w:b w:val="0"/>
                      <w:noProof/>
                    </w:rPr>
                  </w:pPr>
                </w:p>
              </w:tc>
              <w:tc>
                <w:tcPr>
                  <w:tcW w:w="7903" w:type="dxa"/>
                  <w:tcBorders>
                    <w:bottom w:val="single" w:sz="4" w:space="0" w:color="auto"/>
                  </w:tcBorders>
                  <w:vAlign w:val="center"/>
                </w:tcPr>
                <w:p w14:paraId="2BD1D8CA" w14:textId="77777777" w:rsidR="000C698B" w:rsidRPr="00C207F7" w:rsidRDefault="000C698B" w:rsidP="008B6CD4">
                  <w:pPr>
                    <w:pStyle w:val="Heading1"/>
                    <w:spacing w:before="60" w:after="60"/>
                    <w:rPr>
                      <w:noProof/>
                    </w:rPr>
                  </w:pPr>
                  <w:r w:rsidRPr="00C207F7">
                    <w:rPr>
                      <w:b w:val="0"/>
                      <w:noProof/>
                    </w:rPr>
                    <w:t>We are inclusive and accepting of difference.</w:t>
                  </w:r>
                </w:p>
                <w:p w14:paraId="2C768EAE" w14:textId="77777777" w:rsidR="000C698B" w:rsidRPr="00C207F7" w:rsidRDefault="000C698B" w:rsidP="008B6CD4">
                  <w:pPr>
                    <w:pStyle w:val="Heading1"/>
                    <w:spacing w:before="60" w:after="60"/>
                    <w:rPr>
                      <w:noProof/>
                    </w:rPr>
                  </w:pPr>
                  <w:r w:rsidRPr="00C207F7">
                    <w:rPr>
                      <w:b w:val="0"/>
                      <w:noProof/>
                    </w:rPr>
                    <w:t>We work in highly effective teams and our people are connected across our organisation.</w:t>
                  </w:r>
                </w:p>
                <w:p w14:paraId="5B4C861F" w14:textId="77777777" w:rsidR="000C698B" w:rsidRPr="00C207F7" w:rsidRDefault="000C698B" w:rsidP="008B6CD4">
                  <w:pPr>
                    <w:pStyle w:val="Heading1"/>
                    <w:spacing w:before="60" w:after="60"/>
                    <w:rPr>
                      <w:noProof/>
                    </w:rPr>
                  </w:pPr>
                  <w:r w:rsidRPr="00C207F7">
                    <w:rPr>
                      <w:b w:val="0"/>
                      <w:noProof/>
                    </w:rPr>
                    <w:t>We engage proactively with others to deliver outcomes.</w:t>
                  </w:r>
                </w:p>
              </w:tc>
            </w:tr>
            <w:tr w:rsidR="000C698B" w:rsidRPr="00C207F7" w14:paraId="68DA2AD8" w14:textId="77777777" w:rsidTr="00B7266D">
              <w:tc>
                <w:tcPr>
                  <w:tcW w:w="1843" w:type="dxa"/>
                  <w:tcBorders>
                    <w:top w:val="single" w:sz="4" w:space="0" w:color="auto"/>
                    <w:bottom w:val="single" w:sz="4" w:space="0" w:color="auto"/>
                  </w:tcBorders>
                  <w:vAlign w:val="center"/>
                </w:tcPr>
                <w:p w14:paraId="32A20099" w14:textId="77777777" w:rsidR="000C698B" w:rsidRPr="00C207F7" w:rsidRDefault="000C698B" w:rsidP="008B6CD4">
                  <w:pPr>
                    <w:pStyle w:val="Heading1"/>
                    <w:spacing w:before="60" w:after="60"/>
                    <w:rPr>
                      <w:b w:val="0"/>
                      <w:noProof/>
                    </w:rPr>
                  </w:pPr>
                  <w:r w:rsidRPr="004029C2">
                    <w:rPr>
                      <w:noProof/>
                    </w:rPr>
                    <w:t>COURAGEOUS</w:t>
                  </w:r>
                </w:p>
              </w:tc>
              <w:tc>
                <w:tcPr>
                  <w:tcW w:w="7903" w:type="dxa"/>
                  <w:tcBorders>
                    <w:top w:val="single" w:sz="4" w:space="0" w:color="auto"/>
                    <w:bottom w:val="single" w:sz="4" w:space="0" w:color="auto"/>
                  </w:tcBorders>
                  <w:vAlign w:val="center"/>
                </w:tcPr>
                <w:p w14:paraId="0BFDCB2C" w14:textId="77777777" w:rsidR="000C698B" w:rsidRPr="00C207F7" w:rsidRDefault="000C698B" w:rsidP="008B6CD4">
                  <w:pPr>
                    <w:pStyle w:val="Heading1"/>
                    <w:spacing w:before="60" w:after="60"/>
                    <w:rPr>
                      <w:noProof/>
                    </w:rPr>
                  </w:pPr>
                  <w:r w:rsidRPr="00C207F7">
                    <w:rPr>
                      <w:b w:val="0"/>
                      <w:noProof/>
                    </w:rPr>
                    <w:t>We speak up constructively in line with our convictions.</w:t>
                  </w:r>
                </w:p>
                <w:p w14:paraId="22680571" w14:textId="77777777" w:rsidR="000C698B" w:rsidRPr="00C207F7" w:rsidRDefault="000C698B" w:rsidP="008B6CD4">
                  <w:pPr>
                    <w:pStyle w:val="Heading1"/>
                    <w:spacing w:before="60" w:after="60"/>
                    <w:rPr>
                      <w:noProof/>
                    </w:rPr>
                  </w:pPr>
                  <w:r w:rsidRPr="00C207F7">
                    <w:rPr>
                      <w:b w:val="0"/>
                      <w:noProof/>
                    </w:rPr>
                    <w:t>We pursue our goals with determination.</w:t>
                  </w:r>
                </w:p>
                <w:p w14:paraId="0BA58B35" w14:textId="77777777" w:rsidR="000C698B" w:rsidRPr="00C207F7" w:rsidRDefault="000C698B" w:rsidP="008B6CD4">
                  <w:pPr>
                    <w:pStyle w:val="Heading1"/>
                    <w:spacing w:before="60" w:after="60"/>
                    <w:rPr>
                      <w:noProof/>
                    </w:rPr>
                  </w:pPr>
                  <w:r w:rsidRPr="00C207F7">
                    <w:rPr>
                      <w:b w:val="0"/>
                      <w:noProof/>
                    </w:rPr>
                    <w:t>We are passionate about our advocacy role.</w:t>
                  </w:r>
                </w:p>
              </w:tc>
            </w:tr>
            <w:tr w:rsidR="000C698B" w:rsidRPr="00C207F7" w14:paraId="73794CA4" w14:textId="77777777" w:rsidTr="00B7266D">
              <w:tc>
                <w:tcPr>
                  <w:tcW w:w="1843" w:type="dxa"/>
                  <w:tcBorders>
                    <w:top w:val="single" w:sz="4" w:space="0" w:color="auto"/>
                    <w:bottom w:val="single" w:sz="4" w:space="0" w:color="auto"/>
                  </w:tcBorders>
                  <w:vAlign w:val="center"/>
                </w:tcPr>
                <w:p w14:paraId="14AAA253" w14:textId="77777777" w:rsidR="000C698B" w:rsidRPr="004029C2" w:rsidRDefault="000C698B" w:rsidP="008B6CD4">
                  <w:pPr>
                    <w:pStyle w:val="Heading1"/>
                    <w:spacing w:before="60" w:after="60"/>
                    <w:rPr>
                      <w:b w:val="0"/>
                      <w:noProof/>
                    </w:rPr>
                  </w:pPr>
                </w:p>
                <w:p w14:paraId="7121F54F" w14:textId="77777777" w:rsidR="000C698B" w:rsidRPr="00C207F7" w:rsidRDefault="000C698B" w:rsidP="008B6CD4">
                  <w:pPr>
                    <w:pStyle w:val="Heading1"/>
                    <w:spacing w:before="60" w:after="60"/>
                    <w:rPr>
                      <w:b w:val="0"/>
                      <w:noProof/>
                    </w:rPr>
                  </w:pPr>
                  <w:r w:rsidRPr="00C207F7">
                    <w:rPr>
                      <w:noProof/>
                    </w:rPr>
                    <w:t>CURIOUS</w:t>
                  </w:r>
                </w:p>
                <w:p w14:paraId="3ECCC984" w14:textId="77777777" w:rsidR="000C698B" w:rsidRPr="00C207F7" w:rsidRDefault="000C698B" w:rsidP="008B6CD4">
                  <w:pPr>
                    <w:pStyle w:val="Heading1"/>
                    <w:spacing w:before="60" w:after="60"/>
                    <w:rPr>
                      <w:b w:val="0"/>
                      <w:noProof/>
                    </w:rPr>
                  </w:pPr>
                </w:p>
              </w:tc>
              <w:tc>
                <w:tcPr>
                  <w:tcW w:w="7903" w:type="dxa"/>
                  <w:tcBorders>
                    <w:top w:val="single" w:sz="4" w:space="0" w:color="auto"/>
                    <w:bottom w:val="single" w:sz="4" w:space="0" w:color="auto"/>
                  </w:tcBorders>
                  <w:vAlign w:val="center"/>
                </w:tcPr>
                <w:p w14:paraId="515BA37F" w14:textId="77777777" w:rsidR="000C698B" w:rsidRPr="00C207F7" w:rsidRDefault="000C698B" w:rsidP="008B6CD4">
                  <w:pPr>
                    <w:pStyle w:val="Heading1"/>
                    <w:spacing w:before="60" w:after="60"/>
                    <w:rPr>
                      <w:noProof/>
                    </w:rPr>
                  </w:pPr>
                  <w:r w:rsidRPr="00C207F7">
                    <w:rPr>
                      <w:b w:val="0"/>
                      <w:noProof/>
                    </w:rPr>
                    <w:t>We are inquisitive and ask why.</w:t>
                  </w:r>
                </w:p>
                <w:p w14:paraId="439C111C" w14:textId="77777777" w:rsidR="000C698B" w:rsidRPr="00C207F7" w:rsidRDefault="000C698B" w:rsidP="008B6CD4">
                  <w:pPr>
                    <w:pStyle w:val="Heading1"/>
                    <w:spacing w:before="60" w:after="60"/>
                    <w:rPr>
                      <w:noProof/>
                    </w:rPr>
                  </w:pPr>
                  <w:r w:rsidRPr="00C207F7">
                    <w:rPr>
                      <w:b w:val="0"/>
                      <w:noProof/>
                    </w:rPr>
                    <w:t>We challenge the status quo.</w:t>
                  </w:r>
                </w:p>
                <w:p w14:paraId="55492E12" w14:textId="77777777" w:rsidR="000C698B" w:rsidRPr="00C207F7" w:rsidRDefault="000C698B" w:rsidP="008B6CD4">
                  <w:pPr>
                    <w:pStyle w:val="Heading1"/>
                    <w:spacing w:before="60" w:after="60"/>
                    <w:rPr>
                      <w:noProof/>
                    </w:rPr>
                  </w:pPr>
                  <w:r w:rsidRPr="00C207F7">
                    <w:rPr>
                      <w:b w:val="0"/>
                      <w:noProof/>
                    </w:rPr>
                    <w:t>We actively explore the alternatives.</w:t>
                  </w:r>
                </w:p>
              </w:tc>
            </w:tr>
            <w:tr w:rsidR="000C698B" w:rsidRPr="00C207F7" w14:paraId="0246D409" w14:textId="77777777" w:rsidTr="00B7266D">
              <w:tc>
                <w:tcPr>
                  <w:tcW w:w="1843" w:type="dxa"/>
                  <w:tcBorders>
                    <w:top w:val="single" w:sz="4" w:space="0" w:color="auto"/>
                    <w:bottom w:val="single" w:sz="4" w:space="0" w:color="auto"/>
                  </w:tcBorders>
                  <w:vAlign w:val="center"/>
                </w:tcPr>
                <w:p w14:paraId="0F7E2332" w14:textId="77777777" w:rsidR="000C698B" w:rsidRPr="00C207F7" w:rsidRDefault="000C698B" w:rsidP="008B6CD4">
                  <w:pPr>
                    <w:pStyle w:val="Heading1"/>
                    <w:spacing w:before="60" w:after="60"/>
                    <w:rPr>
                      <w:b w:val="0"/>
                      <w:noProof/>
                    </w:rPr>
                  </w:pPr>
                  <w:r w:rsidRPr="004029C2">
                    <w:rPr>
                      <w:noProof/>
                    </w:rPr>
                    <w:t>OPEN</w:t>
                  </w:r>
                </w:p>
              </w:tc>
              <w:tc>
                <w:tcPr>
                  <w:tcW w:w="7903" w:type="dxa"/>
                  <w:tcBorders>
                    <w:top w:val="single" w:sz="4" w:space="0" w:color="auto"/>
                    <w:bottom w:val="single" w:sz="4" w:space="0" w:color="auto"/>
                  </w:tcBorders>
                  <w:vAlign w:val="center"/>
                </w:tcPr>
                <w:p w14:paraId="7518F320" w14:textId="77777777" w:rsidR="000C698B" w:rsidRPr="00C207F7" w:rsidRDefault="000C698B" w:rsidP="008B6CD4">
                  <w:pPr>
                    <w:pStyle w:val="Heading1"/>
                    <w:spacing w:before="60" w:after="60"/>
                    <w:rPr>
                      <w:noProof/>
                    </w:rPr>
                  </w:pPr>
                  <w:r w:rsidRPr="00C207F7">
                    <w:rPr>
                      <w:b w:val="0"/>
                      <w:noProof/>
                    </w:rPr>
                    <w:t>We are transparent and have genuine, honest interactions.</w:t>
                  </w:r>
                </w:p>
                <w:p w14:paraId="59341B25" w14:textId="77777777" w:rsidR="000C698B" w:rsidRPr="00C207F7" w:rsidRDefault="000C698B" w:rsidP="008B6CD4">
                  <w:pPr>
                    <w:pStyle w:val="Heading1"/>
                    <w:spacing w:before="60" w:after="60"/>
                    <w:rPr>
                      <w:noProof/>
                    </w:rPr>
                  </w:pPr>
                  <w:r w:rsidRPr="00C207F7">
                    <w:rPr>
                      <w:b w:val="0"/>
                      <w:noProof/>
                    </w:rPr>
                    <w:t>We listen and hear people’s voices.</w:t>
                  </w:r>
                </w:p>
                <w:p w14:paraId="3F02327C" w14:textId="77777777" w:rsidR="000C698B" w:rsidRPr="00C207F7" w:rsidRDefault="000C698B" w:rsidP="008B6CD4">
                  <w:pPr>
                    <w:pStyle w:val="Heading1"/>
                    <w:spacing w:before="60" w:after="60"/>
                    <w:rPr>
                      <w:noProof/>
                    </w:rPr>
                  </w:pPr>
                  <w:r w:rsidRPr="00C207F7">
                    <w:rPr>
                      <w:b w:val="0"/>
                      <w:noProof/>
                    </w:rPr>
                    <w:t>We value and respect the autonomy of clients.</w:t>
                  </w:r>
                </w:p>
                <w:p w14:paraId="525782EE" w14:textId="77777777" w:rsidR="000C698B" w:rsidRPr="00C207F7" w:rsidRDefault="000C698B" w:rsidP="008B6CD4">
                  <w:pPr>
                    <w:pStyle w:val="Heading1"/>
                    <w:spacing w:before="60" w:after="60"/>
                    <w:rPr>
                      <w:noProof/>
                    </w:rPr>
                  </w:pPr>
                  <w:r w:rsidRPr="00C207F7">
                    <w:rPr>
                      <w:b w:val="0"/>
                      <w:noProof/>
                    </w:rPr>
                    <w:t>We trust one another.</w:t>
                  </w:r>
                </w:p>
              </w:tc>
            </w:tr>
            <w:tr w:rsidR="000C698B" w:rsidRPr="00C207F7" w14:paraId="7B6108CE" w14:textId="77777777" w:rsidTr="00B7266D">
              <w:tc>
                <w:tcPr>
                  <w:tcW w:w="1843" w:type="dxa"/>
                  <w:tcBorders>
                    <w:top w:val="single" w:sz="4" w:space="0" w:color="auto"/>
                  </w:tcBorders>
                  <w:vAlign w:val="center"/>
                </w:tcPr>
                <w:p w14:paraId="7240FC23" w14:textId="77777777" w:rsidR="000C698B" w:rsidRPr="00C207F7" w:rsidRDefault="000C698B" w:rsidP="008B6CD4">
                  <w:pPr>
                    <w:pStyle w:val="Heading1"/>
                    <w:spacing w:before="60" w:after="60"/>
                    <w:rPr>
                      <w:b w:val="0"/>
                      <w:noProof/>
                    </w:rPr>
                  </w:pPr>
                  <w:r w:rsidRPr="004029C2">
                    <w:rPr>
                      <w:noProof/>
                    </w:rPr>
                    <w:t>ACCOUNTABLE</w:t>
                  </w:r>
                </w:p>
              </w:tc>
              <w:tc>
                <w:tcPr>
                  <w:tcW w:w="7903" w:type="dxa"/>
                  <w:tcBorders>
                    <w:top w:val="single" w:sz="4" w:space="0" w:color="auto"/>
                  </w:tcBorders>
                  <w:vAlign w:val="center"/>
                </w:tcPr>
                <w:p w14:paraId="4215C4A0" w14:textId="77777777" w:rsidR="000C698B" w:rsidRPr="00C207F7" w:rsidRDefault="000C698B" w:rsidP="008B6CD4">
                  <w:pPr>
                    <w:pStyle w:val="Heading1"/>
                    <w:spacing w:before="60" w:after="60"/>
                    <w:rPr>
                      <w:noProof/>
                    </w:rPr>
                  </w:pPr>
                  <w:r w:rsidRPr="00C207F7">
                    <w:rPr>
                      <w:b w:val="0"/>
                      <w:noProof/>
                    </w:rPr>
                    <w:t>We act safely in all our interactions.</w:t>
                  </w:r>
                </w:p>
                <w:p w14:paraId="58250CE8" w14:textId="77777777" w:rsidR="000C698B" w:rsidRPr="00C207F7" w:rsidRDefault="000C698B" w:rsidP="008B6CD4">
                  <w:pPr>
                    <w:pStyle w:val="Heading1"/>
                    <w:spacing w:before="60" w:after="60"/>
                    <w:rPr>
                      <w:noProof/>
                    </w:rPr>
                  </w:pPr>
                  <w:r w:rsidRPr="00C207F7">
                    <w:rPr>
                      <w:b w:val="0"/>
                      <w:noProof/>
                    </w:rPr>
                    <w:t>We manage within our financial and resource boundaries.</w:t>
                  </w:r>
                </w:p>
                <w:p w14:paraId="206D17DE" w14:textId="77777777" w:rsidR="000C698B" w:rsidRPr="00C207F7" w:rsidRDefault="000C698B" w:rsidP="008B6CD4">
                  <w:pPr>
                    <w:pStyle w:val="Heading1"/>
                    <w:spacing w:before="60" w:after="60"/>
                    <w:rPr>
                      <w:noProof/>
                    </w:rPr>
                  </w:pPr>
                  <w:r w:rsidRPr="00C207F7">
                    <w:rPr>
                      <w:b w:val="0"/>
                      <w:noProof/>
                    </w:rPr>
                    <w:t>We own our outcomes and decisions.</w:t>
                  </w:r>
                </w:p>
                <w:p w14:paraId="14397598" w14:textId="77777777" w:rsidR="000C698B" w:rsidRPr="00C207F7" w:rsidRDefault="000C698B" w:rsidP="008B6CD4">
                  <w:pPr>
                    <w:pStyle w:val="Heading1"/>
                    <w:spacing w:before="60" w:after="60"/>
                    <w:rPr>
                      <w:noProof/>
                    </w:rPr>
                  </w:pPr>
                  <w:r w:rsidRPr="00C207F7">
                    <w:rPr>
                      <w:b w:val="0"/>
                      <w:noProof/>
                    </w:rPr>
                    <w:t>We are proud of the work that we do.</w:t>
                  </w:r>
                </w:p>
              </w:tc>
            </w:tr>
          </w:tbl>
          <w:p w14:paraId="1CC8395F" w14:textId="77777777" w:rsidR="000C698B" w:rsidRPr="004E5D3C" w:rsidRDefault="000C698B" w:rsidP="008B6CD4">
            <w:pPr>
              <w:spacing w:before="60" w:after="60"/>
              <w:rPr>
                <w:b/>
                <w:bCs/>
              </w:rPr>
            </w:pPr>
          </w:p>
        </w:tc>
      </w:tr>
    </w:tbl>
    <w:p w14:paraId="30F855CA" w14:textId="77777777" w:rsidR="00AE7EA0" w:rsidRPr="00042C10" w:rsidRDefault="00AE7EA0" w:rsidP="008B6CD4">
      <w:pPr>
        <w:tabs>
          <w:tab w:val="left" w:pos="284"/>
        </w:tabs>
      </w:pPr>
    </w:p>
    <w:sectPr w:rsidR="00AE7EA0" w:rsidRPr="00042C10">
      <w:headerReference w:type="default" r:id="rId10"/>
      <w:pgSz w:w="11910" w:h="16840"/>
      <w:pgMar w:top="2280" w:right="1000" w:bottom="680" w:left="1000" w:header="567"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BA5D5" w14:textId="77777777" w:rsidR="005C264B" w:rsidRDefault="005C264B" w:rsidP="00431604">
      <w:r>
        <w:separator/>
      </w:r>
    </w:p>
  </w:endnote>
  <w:endnote w:type="continuationSeparator" w:id="0">
    <w:p w14:paraId="420B9752" w14:textId="77777777" w:rsidR="005C264B" w:rsidRDefault="005C264B" w:rsidP="00431604">
      <w:r>
        <w:continuationSeparator/>
      </w:r>
    </w:p>
  </w:endnote>
  <w:endnote w:type="continuationNotice" w:id="1">
    <w:p w14:paraId="42DC0357" w14:textId="77777777" w:rsidR="005C264B" w:rsidRDefault="005C2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9ED90" w14:textId="77777777" w:rsidR="005C264B" w:rsidRDefault="005C264B" w:rsidP="00431604">
      <w:r>
        <w:separator/>
      </w:r>
    </w:p>
  </w:footnote>
  <w:footnote w:type="continuationSeparator" w:id="0">
    <w:p w14:paraId="18A12F35" w14:textId="77777777" w:rsidR="005C264B" w:rsidRDefault="005C264B" w:rsidP="00431604">
      <w:r>
        <w:continuationSeparator/>
      </w:r>
    </w:p>
  </w:footnote>
  <w:footnote w:type="continuationNotice" w:id="1">
    <w:p w14:paraId="6D71825D" w14:textId="77777777" w:rsidR="005C264B" w:rsidRDefault="005C2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25094" w14:textId="7DC1930C" w:rsidR="000B7431" w:rsidRDefault="00A40268" w:rsidP="002360E0">
    <w:pPr>
      <w:pStyle w:val="BodyText"/>
      <w:jc w:val="center"/>
      <w:rPr>
        <w:sz w:val="20"/>
      </w:rPr>
    </w:pPr>
    <w:r>
      <w:rPr>
        <w:rFonts w:ascii="Times New Roman"/>
        <w:noProof/>
        <w:sz w:val="20"/>
      </w:rPr>
      <w:drawing>
        <wp:inline distT="0" distB="0" distL="0" distR="0" wp14:anchorId="0B61E9EE" wp14:editId="46580183">
          <wp:extent cx="1993676" cy="1018828"/>
          <wp:effectExtent l="0" t="0" r="6985" b="0"/>
          <wp:docPr id="1" name="image1.png"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and green logo&#10;&#10;Description automatically generated"/>
                  <pic:cNvPicPr/>
                </pic:nvPicPr>
                <pic:blipFill>
                  <a:blip r:embed="rId1" cstate="print"/>
                  <a:stretch>
                    <a:fillRect/>
                  </a:stretch>
                </pic:blipFill>
                <pic:spPr>
                  <a:xfrm>
                    <a:off x="0" y="0"/>
                    <a:ext cx="2024248" cy="10344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4AE1"/>
    <w:multiLevelType w:val="hybridMultilevel"/>
    <w:tmpl w:val="B4D84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24BC0"/>
    <w:multiLevelType w:val="hybridMultilevel"/>
    <w:tmpl w:val="AF8E76E0"/>
    <w:lvl w:ilvl="0" w:tplc="EC86665A">
      <w:numFmt w:val="bullet"/>
      <w:lvlText w:val=""/>
      <w:lvlJc w:val="left"/>
      <w:pPr>
        <w:ind w:left="467" w:hanging="361"/>
      </w:pPr>
      <w:rPr>
        <w:rFonts w:ascii="Symbol" w:eastAsia="Symbol" w:hAnsi="Symbol" w:cs="Symbol" w:hint="default"/>
        <w:w w:val="100"/>
        <w:sz w:val="22"/>
        <w:szCs w:val="22"/>
        <w:lang w:val="en-AU" w:eastAsia="en-AU" w:bidi="en-AU"/>
      </w:rPr>
    </w:lvl>
    <w:lvl w:ilvl="1" w:tplc="17FC7EEC">
      <w:numFmt w:val="bullet"/>
      <w:lvlText w:val="•"/>
      <w:lvlJc w:val="left"/>
      <w:pPr>
        <w:ind w:left="1206" w:hanging="361"/>
      </w:pPr>
      <w:rPr>
        <w:rFonts w:hint="default"/>
        <w:lang w:val="en-AU" w:eastAsia="en-AU" w:bidi="en-AU"/>
      </w:rPr>
    </w:lvl>
    <w:lvl w:ilvl="2" w:tplc="AAB21C4E">
      <w:numFmt w:val="bullet"/>
      <w:lvlText w:val="•"/>
      <w:lvlJc w:val="left"/>
      <w:pPr>
        <w:ind w:left="1952" w:hanging="361"/>
      </w:pPr>
      <w:rPr>
        <w:rFonts w:hint="default"/>
        <w:lang w:val="en-AU" w:eastAsia="en-AU" w:bidi="en-AU"/>
      </w:rPr>
    </w:lvl>
    <w:lvl w:ilvl="3" w:tplc="1BD06FC4">
      <w:numFmt w:val="bullet"/>
      <w:lvlText w:val="•"/>
      <w:lvlJc w:val="left"/>
      <w:pPr>
        <w:ind w:left="2698" w:hanging="361"/>
      </w:pPr>
      <w:rPr>
        <w:rFonts w:hint="default"/>
        <w:lang w:val="en-AU" w:eastAsia="en-AU" w:bidi="en-AU"/>
      </w:rPr>
    </w:lvl>
    <w:lvl w:ilvl="4" w:tplc="34F04322">
      <w:numFmt w:val="bullet"/>
      <w:lvlText w:val="•"/>
      <w:lvlJc w:val="left"/>
      <w:pPr>
        <w:ind w:left="3444" w:hanging="361"/>
      </w:pPr>
      <w:rPr>
        <w:rFonts w:hint="default"/>
        <w:lang w:val="en-AU" w:eastAsia="en-AU" w:bidi="en-AU"/>
      </w:rPr>
    </w:lvl>
    <w:lvl w:ilvl="5" w:tplc="EE98E5CC">
      <w:numFmt w:val="bullet"/>
      <w:lvlText w:val="•"/>
      <w:lvlJc w:val="left"/>
      <w:pPr>
        <w:ind w:left="4191" w:hanging="361"/>
      </w:pPr>
      <w:rPr>
        <w:rFonts w:hint="default"/>
        <w:lang w:val="en-AU" w:eastAsia="en-AU" w:bidi="en-AU"/>
      </w:rPr>
    </w:lvl>
    <w:lvl w:ilvl="6" w:tplc="80F47A8E">
      <w:numFmt w:val="bullet"/>
      <w:lvlText w:val="•"/>
      <w:lvlJc w:val="left"/>
      <w:pPr>
        <w:ind w:left="4937" w:hanging="361"/>
      </w:pPr>
      <w:rPr>
        <w:rFonts w:hint="default"/>
        <w:lang w:val="en-AU" w:eastAsia="en-AU" w:bidi="en-AU"/>
      </w:rPr>
    </w:lvl>
    <w:lvl w:ilvl="7" w:tplc="31CCE9F6">
      <w:numFmt w:val="bullet"/>
      <w:lvlText w:val="•"/>
      <w:lvlJc w:val="left"/>
      <w:pPr>
        <w:ind w:left="5683" w:hanging="361"/>
      </w:pPr>
      <w:rPr>
        <w:rFonts w:hint="default"/>
        <w:lang w:val="en-AU" w:eastAsia="en-AU" w:bidi="en-AU"/>
      </w:rPr>
    </w:lvl>
    <w:lvl w:ilvl="8" w:tplc="412E1320">
      <w:numFmt w:val="bullet"/>
      <w:lvlText w:val="•"/>
      <w:lvlJc w:val="left"/>
      <w:pPr>
        <w:ind w:left="6429" w:hanging="361"/>
      </w:pPr>
      <w:rPr>
        <w:rFonts w:hint="default"/>
        <w:lang w:val="en-AU" w:eastAsia="en-AU" w:bidi="en-AU"/>
      </w:rPr>
    </w:lvl>
  </w:abstractNum>
  <w:abstractNum w:abstractNumId="2" w15:restartNumberingAfterBreak="0">
    <w:nsid w:val="099D0312"/>
    <w:multiLevelType w:val="hybridMultilevel"/>
    <w:tmpl w:val="033ED32A"/>
    <w:lvl w:ilvl="0" w:tplc="B28ADD8C">
      <w:numFmt w:val="bullet"/>
      <w:lvlText w:val=""/>
      <w:lvlJc w:val="left"/>
      <w:pPr>
        <w:ind w:left="369" w:hanging="180"/>
      </w:pPr>
      <w:rPr>
        <w:rFonts w:ascii="Symbol" w:eastAsia="Symbol" w:hAnsi="Symbol" w:cs="Symbol" w:hint="default"/>
        <w:w w:val="100"/>
        <w:sz w:val="22"/>
        <w:szCs w:val="22"/>
        <w:lang w:val="en-AU" w:eastAsia="en-AU" w:bidi="en-AU"/>
      </w:rPr>
    </w:lvl>
    <w:lvl w:ilvl="1" w:tplc="E744DFAE">
      <w:numFmt w:val="bullet"/>
      <w:lvlText w:val="•"/>
      <w:lvlJc w:val="left"/>
      <w:pPr>
        <w:ind w:left="1088" w:hanging="180"/>
      </w:pPr>
      <w:rPr>
        <w:rFonts w:hint="default"/>
        <w:lang w:val="en-AU" w:eastAsia="en-AU" w:bidi="en-AU"/>
      </w:rPr>
    </w:lvl>
    <w:lvl w:ilvl="2" w:tplc="CA9C549A">
      <w:numFmt w:val="bullet"/>
      <w:lvlText w:val="•"/>
      <w:lvlJc w:val="left"/>
      <w:pPr>
        <w:ind w:left="1817" w:hanging="180"/>
      </w:pPr>
      <w:rPr>
        <w:rFonts w:hint="default"/>
        <w:lang w:val="en-AU" w:eastAsia="en-AU" w:bidi="en-AU"/>
      </w:rPr>
    </w:lvl>
    <w:lvl w:ilvl="3" w:tplc="22FA4862">
      <w:numFmt w:val="bullet"/>
      <w:lvlText w:val="•"/>
      <w:lvlJc w:val="left"/>
      <w:pPr>
        <w:ind w:left="2545" w:hanging="180"/>
      </w:pPr>
      <w:rPr>
        <w:rFonts w:hint="default"/>
        <w:lang w:val="en-AU" w:eastAsia="en-AU" w:bidi="en-AU"/>
      </w:rPr>
    </w:lvl>
    <w:lvl w:ilvl="4" w:tplc="58204C1C">
      <w:numFmt w:val="bullet"/>
      <w:lvlText w:val="•"/>
      <w:lvlJc w:val="left"/>
      <w:pPr>
        <w:ind w:left="3274" w:hanging="180"/>
      </w:pPr>
      <w:rPr>
        <w:rFonts w:hint="default"/>
        <w:lang w:val="en-AU" w:eastAsia="en-AU" w:bidi="en-AU"/>
      </w:rPr>
    </w:lvl>
    <w:lvl w:ilvl="5" w:tplc="41E42C6E">
      <w:numFmt w:val="bullet"/>
      <w:lvlText w:val="•"/>
      <w:lvlJc w:val="left"/>
      <w:pPr>
        <w:ind w:left="4002" w:hanging="180"/>
      </w:pPr>
      <w:rPr>
        <w:rFonts w:hint="default"/>
        <w:lang w:val="en-AU" w:eastAsia="en-AU" w:bidi="en-AU"/>
      </w:rPr>
    </w:lvl>
    <w:lvl w:ilvl="6" w:tplc="C2860080">
      <w:numFmt w:val="bullet"/>
      <w:lvlText w:val="•"/>
      <w:lvlJc w:val="left"/>
      <w:pPr>
        <w:ind w:left="4731" w:hanging="180"/>
      </w:pPr>
      <w:rPr>
        <w:rFonts w:hint="default"/>
        <w:lang w:val="en-AU" w:eastAsia="en-AU" w:bidi="en-AU"/>
      </w:rPr>
    </w:lvl>
    <w:lvl w:ilvl="7" w:tplc="78C0EC2C">
      <w:numFmt w:val="bullet"/>
      <w:lvlText w:val="•"/>
      <w:lvlJc w:val="left"/>
      <w:pPr>
        <w:ind w:left="5459" w:hanging="180"/>
      </w:pPr>
      <w:rPr>
        <w:rFonts w:hint="default"/>
        <w:lang w:val="en-AU" w:eastAsia="en-AU" w:bidi="en-AU"/>
      </w:rPr>
    </w:lvl>
    <w:lvl w:ilvl="8" w:tplc="F62ECDFC">
      <w:numFmt w:val="bullet"/>
      <w:lvlText w:val="•"/>
      <w:lvlJc w:val="left"/>
      <w:pPr>
        <w:ind w:left="6188" w:hanging="180"/>
      </w:pPr>
      <w:rPr>
        <w:rFonts w:hint="default"/>
        <w:lang w:val="en-AU" w:eastAsia="en-AU" w:bidi="en-AU"/>
      </w:rPr>
    </w:lvl>
  </w:abstractNum>
  <w:abstractNum w:abstractNumId="3" w15:restartNumberingAfterBreak="0">
    <w:nsid w:val="115519D3"/>
    <w:multiLevelType w:val="hybridMultilevel"/>
    <w:tmpl w:val="BDC4A0F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730D35"/>
    <w:multiLevelType w:val="hybridMultilevel"/>
    <w:tmpl w:val="AC688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1F5DE9"/>
    <w:multiLevelType w:val="hybridMultilevel"/>
    <w:tmpl w:val="45AC6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3F6558"/>
    <w:multiLevelType w:val="hybridMultilevel"/>
    <w:tmpl w:val="2EC00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BB5789"/>
    <w:multiLevelType w:val="hybridMultilevel"/>
    <w:tmpl w:val="A106FD8C"/>
    <w:lvl w:ilvl="0" w:tplc="8D2C7806">
      <w:start w:val="1"/>
      <w:numFmt w:val="bullet"/>
      <w:lvlText w:val=""/>
      <w:lvlJc w:val="left"/>
      <w:pPr>
        <w:ind w:left="720" w:hanging="360"/>
      </w:pPr>
      <w:rPr>
        <w:rFonts w:ascii="Symbol" w:hAnsi="Symbol" w:hint="default"/>
      </w:rPr>
    </w:lvl>
    <w:lvl w:ilvl="1" w:tplc="F326B21C">
      <w:start w:val="1"/>
      <w:numFmt w:val="bullet"/>
      <w:lvlText w:val="o"/>
      <w:lvlJc w:val="left"/>
      <w:pPr>
        <w:ind w:left="1440" w:hanging="360"/>
      </w:pPr>
      <w:rPr>
        <w:rFonts w:ascii="Courier New" w:hAnsi="Courier New" w:hint="default"/>
      </w:rPr>
    </w:lvl>
    <w:lvl w:ilvl="2" w:tplc="48228C68">
      <w:start w:val="1"/>
      <w:numFmt w:val="bullet"/>
      <w:lvlText w:val=""/>
      <w:lvlJc w:val="left"/>
      <w:pPr>
        <w:ind w:left="2160" w:hanging="360"/>
      </w:pPr>
      <w:rPr>
        <w:rFonts w:ascii="Wingdings" w:hAnsi="Wingdings" w:hint="default"/>
      </w:rPr>
    </w:lvl>
    <w:lvl w:ilvl="3" w:tplc="E9A4DED0">
      <w:start w:val="1"/>
      <w:numFmt w:val="bullet"/>
      <w:lvlText w:val=""/>
      <w:lvlJc w:val="left"/>
      <w:pPr>
        <w:ind w:left="2880" w:hanging="360"/>
      </w:pPr>
      <w:rPr>
        <w:rFonts w:ascii="Symbol" w:hAnsi="Symbol" w:hint="default"/>
      </w:rPr>
    </w:lvl>
    <w:lvl w:ilvl="4" w:tplc="4BC420B0">
      <w:start w:val="1"/>
      <w:numFmt w:val="bullet"/>
      <w:lvlText w:val="o"/>
      <w:lvlJc w:val="left"/>
      <w:pPr>
        <w:ind w:left="3600" w:hanging="360"/>
      </w:pPr>
      <w:rPr>
        <w:rFonts w:ascii="Courier New" w:hAnsi="Courier New" w:hint="default"/>
      </w:rPr>
    </w:lvl>
    <w:lvl w:ilvl="5" w:tplc="543E2190">
      <w:start w:val="1"/>
      <w:numFmt w:val="bullet"/>
      <w:lvlText w:val=""/>
      <w:lvlJc w:val="left"/>
      <w:pPr>
        <w:ind w:left="4320" w:hanging="360"/>
      </w:pPr>
      <w:rPr>
        <w:rFonts w:ascii="Wingdings" w:hAnsi="Wingdings" w:hint="default"/>
      </w:rPr>
    </w:lvl>
    <w:lvl w:ilvl="6" w:tplc="E540531E">
      <w:start w:val="1"/>
      <w:numFmt w:val="bullet"/>
      <w:lvlText w:val=""/>
      <w:lvlJc w:val="left"/>
      <w:pPr>
        <w:ind w:left="5040" w:hanging="360"/>
      </w:pPr>
      <w:rPr>
        <w:rFonts w:ascii="Symbol" w:hAnsi="Symbol" w:hint="default"/>
      </w:rPr>
    </w:lvl>
    <w:lvl w:ilvl="7" w:tplc="2916A6C0">
      <w:start w:val="1"/>
      <w:numFmt w:val="bullet"/>
      <w:lvlText w:val="o"/>
      <w:lvlJc w:val="left"/>
      <w:pPr>
        <w:ind w:left="5760" w:hanging="360"/>
      </w:pPr>
      <w:rPr>
        <w:rFonts w:ascii="Courier New" w:hAnsi="Courier New" w:hint="default"/>
      </w:rPr>
    </w:lvl>
    <w:lvl w:ilvl="8" w:tplc="AC6E833E">
      <w:start w:val="1"/>
      <w:numFmt w:val="bullet"/>
      <w:lvlText w:val=""/>
      <w:lvlJc w:val="left"/>
      <w:pPr>
        <w:ind w:left="6480" w:hanging="360"/>
      </w:pPr>
      <w:rPr>
        <w:rFonts w:ascii="Wingdings" w:hAnsi="Wingdings" w:hint="default"/>
      </w:rPr>
    </w:lvl>
  </w:abstractNum>
  <w:abstractNum w:abstractNumId="9" w15:restartNumberingAfterBreak="0">
    <w:nsid w:val="36272F95"/>
    <w:multiLevelType w:val="hybridMultilevel"/>
    <w:tmpl w:val="263AC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4A7A57"/>
    <w:multiLevelType w:val="hybridMultilevel"/>
    <w:tmpl w:val="7A9C1DAC"/>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1" w15:restartNumberingAfterBreak="0">
    <w:nsid w:val="49E50A20"/>
    <w:multiLevelType w:val="hybridMultilevel"/>
    <w:tmpl w:val="4C8E3B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941393"/>
    <w:multiLevelType w:val="hybridMultilevel"/>
    <w:tmpl w:val="2234A626"/>
    <w:lvl w:ilvl="0" w:tplc="0C090001">
      <w:start w:val="1"/>
      <w:numFmt w:val="bullet"/>
      <w:lvlText w:val=""/>
      <w:lvlJc w:val="left"/>
      <w:pPr>
        <w:ind w:left="853" w:hanging="360"/>
      </w:pPr>
      <w:rPr>
        <w:rFonts w:ascii="Symbol" w:hAnsi="Symbol" w:hint="default"/>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13" w15:restartNumberingAfterBreak="0">
    <w:nsid w:val="56507904"/>
    <w:multiLevelType w:val="hybridMultilevel"/>
    <w:tmpl w:val="E3A25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BC3964"/>
    <w:multiLevelType w:val="hybridMultilevel"/>
    <w:tmpl w:val="A7283ED0"/>
    <w:lvl w:ilvl="0" w:tplc="0C090001">
      <w:start w:val="1"/>
      <w:numFmt w:val="bullet"/>
      <w:lvlText w:val=""/>
      <w:lvlJc w:val="left"/>
      <w:pPr>
        <w:ind w:left="720" w:hanging="360"/>
      </w:pPr>
      <w:rPr>
        <w:rFonts w:ascii="Symbol" w:hAnsi="Symbol" w:hint="default"/>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99364A"/>
    <w:multiLevelType w:val="hybridMultilevel"/>
    <w:tmpl w:val="407A0EAE"/>
    <w:lvl w:ilvl="0" w:tplc="0C090001">
      <w:start w:val="1"/>
      <w:numFmt w:val="bullet"/>
      <w:lvlText w:val=""/>
      <w:lvlJc w:val="left"/>
      <w:pPr>
        <w:ind w:left="720" w:hanging="360"/>
      </w:pPr>
      <w:rPr>
        <w:rFonts w:ascii="Symbol" w:hAnsi="Symbol" w:hint="default"/>
      </w:rPr>
    </w:lvl>
    <w:lvl w:ilvl="1" w:tplc="E744DFAE">
      <w:numFmt w:val="bullet"/>
      <w:lvlText w:val="•"/>
      <w:lvlJc w:val="left"/>
      <w:pPr>
        <w:ind w:left="1440" w:hanging="360"/>
      </w:pPr>
      <w:rPr>
        <w:rFonts w:hint="default"/>
        <w:lang w:val="en-AU" w:eastAsia="en-AU" w:bidi="en-AU"/>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997C42"/>
    <w:multiLevelType w:val="hybridMultilevel"/>
    <w:tmpl w:val="90327A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19A1E53"/>
    <w:multiLevelType w:val="hybridMultilevel"/>
    <w:tmpl w:val="518CD520"/>
    <w:lvl w:ilvl="0" w:tplc="ADF64F9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4D15268"/>
    <w:multiLevelType w:val="hybridMultilevel"/>
    <w:tmpl w:val="50043368"/>
    <w:lvl w:ilvl="0" w:tplc="0C090001">
      <w:start w:val="1"/>
      <w:numFmt w:val="bullet"/>
      <w:lvlText w:val=""/>
      <w:lvlJc w:val="left"/>
      <w:pPr>
        <w:ind w:left="284" w:hanging="360"/>
      </w:pPr>
      <w:rPr>
        <w:rFonts w:ascii="Symbol" w:hAnsi="Symbol" w:hint="default"/>
      </w:rPr>
    </w:lvl>
    <w:lvl w:ilvl="1" w:tplc="0C090003">
      <w:start w:val="1"/>
      <w:numFmt w:val="bullet"/>
      <w:lvlText w:val="o"/>
      <w:lvlJc w:val="left"/>
      <w:pPr>
        <w:ind w:left="1004" w:hanging="360"/>
      </w:pPr>
      <w:rPr>
        <w:rFonts w:ascii="Courier New" w:hAnsi="Courier New" w:cs="Courier New" w:hint="default"/>
      </w:rPr>
    </w:lvl>
    <w:lvl w:ilvl="2" w:tplc="0C090005" w:tentative="1">
      <w:start w:val="1"/>
      <w:numFmt w:val="bullet"/>
      <w:lvlText w:val=""/>
      <w:lvlJc w:val="left"/>
      <w:pPr>
        <w:ind w:left="1724" w:hanging="360"/>
      </w:pPr>
      <w:rPr>
        <w:rFonts w:ascii="Wingdings" w:hAnsi="Wingdings" w:hint="default"/>
      </w:rPr>
    </w:lvl>
    <w:lvl w:ilvl="3" w:tplc="0C090001" w:tentative="1">
      <w:start w:val="1"/>
      <w:numFmt w:val="bullet"/>
      <w:lvlText w:val=""/>
      <w:lvlJc w:val="left"/>
      <w:pPr>
        <w:ind w:left="2444" w:hanging="360"/>
      </w:pPr>
      <w:rPr>
        <w:rFonts w:ascii="Symbol" w:hAnsi="Symbol" w:hint="default"/>
      </w:rPr>
    </w:lvl>
    <w:lvl w:ilvl="4" w:tplc="0C090003" w:tentative="1">
      <w:start w:val="1"/>
      <w:numFmt w:val="bullet"/>
      <w:lvlText w:val="o"/>
      <w:lvlJc w:val="left"/>
      <w:pPr>
        <w:ind w:left="3164" w:hanging="360"/>
      </w:pPr>
      <w:rPr>
        <w:rFonts w:ascii="Courier New" w:hAnsi="Courier New" w:cs="Courier New" w:hint="default"/>
      </w:rPr>
    </w:lvl>
    <w:lvl w:ilvl="5" w:tplc="0C090005" w:tentative="1">
      <w:start w:val="1"/>
      <w:numFmt w:val="bullet"/>
      <w:lvlText w:val=""/>
      <w:lvlJc w:val="left"/>
      <w:pPr>
        <w:ind w:left="3884" w:hanging="360"/>
      </w:pPr>
      <w:rPr>
        <w:rFonts w:ascii="Wingdings" w:hAnsi="Wingdings" w:hint="default"/>
      </w:rPr>
    </w:lvl>
    <w:lvl w:ilvl="6" w:tplc="0C090001" w:tentative="1">
      <w:start w:val="1"/>
      <w:numFmt w:val="bullet"/>
      <w:lvlText w:val=""/>
      <w:lvlJc w:val="left"/>
      <w:pPr>
        <w:ind w:left="4604" w:hanging="360"/>
      </w:pPr>
      <w:rPr>
        <w:rFonts w:ascii="Symbol" w:hAnsi="Symbol" w:hint="default"/>
      </w:rPr>
    </w:lvl>
    <w:lvl w:ilvl="7" w:tplc="0C090003" w:tentative="1">
      <w:start w:val="1"/>
      <w:numFmt w:val="bullet"/>
      <w:lvlText w:val="o"/>
      <w:lvlJc w:val="left"/>
      <w:pPr>
        <w:ind w:left="5324" w:hanging="360"/>
      </w:pPr>
      <w:rPr>
        <w:rFonts w:ascii="Courier New" w:hAnsi="Courier New" w:cs="Courier New" w:hint="default"/>
      </w:rPr>
    </w:lvl>
    <w:lvl w:ilvl="8" w:tplc="0C090005" w:tentative="1">
      <w:start w:val="1"/>
      <w:numFmt w:val="bullet"/>
      <w:lvlText w:val=""/>
      <w:lvlJc w:val="left"/>
      <w:pPr>
        <w:ind w:left="6044" w:hanging="360"/>
      </w:pPr>
      <w:rPr>
        <w:rFonts w:ascii="Wingdings" w:hAnsi="Wingdings" w:hint="default"/>
      </w:rPr>
    </w:lvl>
  </w:abstractNum>
  <w:abstractNum w:abstractNumId="19" w15:restartNumberingAfterBreak="0">
    <w:nsid w:val="75894753"/>
    <w:multiLevelType w:val="hybridMultilevel"/>
    <w:tmpl w:val="18B67F66"/>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20" w15:restartNumberingAfterBreak="0">
    <w:nsid w:val="778B5158"/>
    <w:multiLevelType w:val="hybridMultilevel"/>
    <w:tmpl w:val="E10C18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D3072C1"/>
    <w:multiLevelType w:val="hybridMultilevel"/>
    <w:tmpl w:val="63EA66D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DA16826"/>
    <w:multiLevelType w:val="hybridMultilevel"/>
    <w:tmpl w:val="80CA3ECA"/>
    <w:lvl w:ilvl="0" w:tplc="208E37B6">
      <w:numFmt w:val="bullet"/>
      <w:lvlText w:val=""/>
      <w:lvlJc w:val="left"/>
      <w:pPr>
        <w:ind w:left="492" w:hanging="361"/>
      </w:pPr>
      <w:rPr>
        <w:rFonts w:ascii="Symbol" w:eastAsia="Symbol" w:hAnsi="Symbol" w:cs="Symbol" w:hint="default"/>
        <w:w w:val="100"/>
        <w:sz w:val="22"/>
        <w:szCs w:val="22"/>
        <w:lang w:val="en-AU" w:eastAsia="en-AU" w:bidi="en-AU"/>
      </w:rPr>
    </w:lvl>
    <w:lvl w:ilvl="1" w:tplc="B04ABC9A">
      <w:numFmt w:val="bullet"/>
      <w:lvlText w:val="•"/>
      <w:lvlJc w:val="left"/>
      <w:pPr>
        <w:ind w:left="1440" w:hanging="361"/>
      </w:pPr>
      <w:rPr>
        <w:rFonts w:hint="default"/>
        <w:lang w:val="en-AU" w:eastAsia="en-AU" w:bidi="en-AU"/>
      </w:rPr>
    </w:lvl>
    <w:lvl w:ilvl="2" w:tplc="EA24E704">
      <w:numFmt w:val="bullet"/>
      <w:lvlText w:val="•"/>
      <w:lvlJc w:val="left"/>
      <w:pPr>
        <w:ind w:left="2381" w:hanging="361"/>
      </w:pPr>
      <w:rPr>
        <w:rFonts w:hint="default"/>
        <w:lang w:val="en-AU" w:eastAsia="en-AU" w:bidi="en-AU"/>
      </w:rPr>
    </w:lvl>
    <w:lvl w:ilvl="3" w:tplc="47923D02">
      <w:numFmt w:val="bullet"/>
      <w:lvlText w:val="•"/>
      <w:lvlJc w:val="left"/>
      <w:pPr>
        <w:ind w:left="3321" w:hanging="361"/>
      </w:pPr>
      <w:rPr>
        <w:rFonts w:hint="default"/>
        <w:lang w:val="en-AU" w:eastAsia="en-AU" w:bidi="en-AU"/>
      </w:rPr>
    </w:lvl>
    <w:lvl w:ilvl="4" w:tplc="C6F2D758">
      <w:numFmt w:val="bullet"/>
      <w:lvlText w:val="•"/>
      <w:lvlJc w:val="left"/>
      <w:pPr>
        <w:ind w:left="4262" w:hanging="361"/>
      </w:pPr>
      <w:rPr>
        <w:rFonts w:hint="default"/>
        <w:lang w:val="en-AU" w:eastAsia="en-AU" w:bidi="en-AU"/>
      </w:rPr>
    </w:lvl>
    <w:lvl w:ilvl="5" w:tplc="E514C0E0">
      <w:numFmt w:val="bullet"/>
      <w:lvlText w:val="•"/>
      <w:lvlJc w:val="left"/>
      <w:pPr>
        <w:ind w:left="5203" w:hanging="361"/>
      </w:pPr>
      <w:rPr>
        <w:rFonts w:hint="default"/>
        <w:lang w:val="en-AU" w:eastAsia="en-AU" w:bidi="en-AU"/>
      </w:rPr>
    </w:lvl>
    <w:lvl w:ilvl="6" w:tplc="D318D632">
      <w:numFmt w:val="bullet"/>
      <w:lvlText w:val="•"/>
      <w:lvlJc w:val="left"/>
      <w:pPr>
        <w:ind w:left="6143" w:hanging="361"/>
      </w:pPr>
      <w:rPr>
        <w:rFonts w:hint="default"/>
        <w:lang w:val="en-AU" w:eastAsia="en-AU" w:bidi="en-AU"/>
      </w:rPr>
    </w:lvl>
    <w:lvl w:ilvl="7" w:tplc="C1C06B0E">
      <w:numFmt w:val="bullet"/>
      <w:lvlText w:val="•"/>
      <w:lvlJc w:val="left"/>
      <w:pPr>
        <w:ind w:left="7084" w:hanging="361"/>
      </w:pPr>
      <w:rPr>
        <w:rFonts w:hint="default"/>
        <w:lang w:val="en-AU" w:eastAsia="en-AU" w:bidi="en-AU"/>
      </w:rPr>
    </w:lvl>
    <w:lvl w:ilvl="8" w:tplc="66C4FCDA">
      <w:numFmt w:val="bullet"/>
      <w:lvlText w:val="•"/>
      <w:lvlJc w:val="left"/>
      <w:pPr>
        <w:ind w:left="8025" w:hanging="361"/>
      </w:pPr>
      <w:rPr>
        <w:rFonts w:hint="default"/>
        <w:lang w:val="en-AU" w:eastAsia="en-AU" w:bidi="en-AU"/>
      </w:rPr>
    </w:lvl>
  </w:abstractNum>
  <w:num w:numId="1" w16cid:durableId="1894348737">
    <w:abstractNumId w:val="8"/>
  </w:num>
  <w:num w:numId="2" w16cid:durableId="1028140222">
    <w:abstractNumId w:val="1"/>
  </w:num>
  <w:num w:numId="3" w16cid:durableId="938683234">
    <w:abstractNumId w:val="22"/>
  </w:num>
  <w:num w:numId="4" w16cid:durableId="1768574404">
    <w:abstractNumId w:val="0"/>
  </w:num>
  <w:num w:numId="5" w16cid:durableId="1937054440">
    <w:abstractNumId w:val="11"/>
  </w:num>
  <w:num w:numId="6" w16cid:durableId="1740060395">
    <w:abstractNumId w:val="4"/>
  </w:num>
  <w:num w:numId="7" w16cid:durableId="1873224896">
    <w:abstractNumId w:val="13"/>
  </w:num>
  <w:num w:numId="8" w16cid:durableId="1870683135">
    <w:abstractNumId w:val="2"/>
  </w:num>
  <w:num w:numId="9" w16cid:durableId="2004501396">
    <w:abstractNumId w:val="18"/>
  </w:num>
  <w:num w:numId="10" w16cid:durableId="1252814015">
    <w:abstractNumId w:val="5"/>
  </w:num>
  <w:num w:numId="11" w16cid:durableId="1489901545">
    <w:abstractNumId w:val="10"/>
  </w:num>
  <w:num w:numId="12" w16cid:durableId="27340772">
    <w:abstractNumId w:val="9"/>
  </w:num>
  <w:num w:numId="13" w16cid:durableId="251789873">
    <w:abstractNumId w:val="20"/>
  </w:num>
  <w:num w:numId="14" w16cid:durableId="930358629">
    <w:abstractNumId w:val="16"/>
  </w:num>
  <w:num w:numId="15" w16cid:durableId="1404572512">
    <w:abstractNumId w:val="15"/>
  </w:num>
  <w:num w:numId="16" w16cid:durableId="1082917351">
    <w:abstractNumId w:val="14"/>
  </w:num>
  <w:num w:numId="17" w16cid:durableId="698823018">
    <w:abstractNumId w:val="3"/>
  </w:num>
  <w:num w:numId="18" w16cid:durableId="278218234">
    <w:abstractNumId w:val="6"/>
  </w:num>
  <w:num w:numId="19" w16cid:durableId="23986740">
    <w:abstractNumId w:val="17"/>
  </w:num>
  <w:num w:numId="20" w16cid:durableId="1896164189">
    <w:abstractNumId w:val="19"/>
  </w:num>
  <w:num w:numId="21" w16cid:durableId="1788234173">
    <w:abstractNumId w:val="7"/>
  </w:num>
  <w:num w:numId="22" w16cid:durableId="1398551583">
    <w:abstractNumId w:val="12"/>
  </w:num>
  <w:num w:numId="23" w16cid:durableId="10752003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15"/>
    <w:rsid w:val="00003035"/>
    <w:rsid w:val="0000336E"/>
    <w:rsid w:val="00004EB1"/>
    <w:rsid w:val="000100E4"/>
    <w:rsid w:val="00034EA7"/>
    <w:rsid w:val="00042C10"/>
    <w:rsid w:val="000539A8"/>
    <w:rsid w:val="00065A7A"/>
    <w:rsid w:val="00065C74"/>
    <w:rsid w:val="00065D53"/>
    <w:rsid w:val="00074880"/>
    <w:rsid w:val="00087561"/>
    <w:rsid w:val="000A1C35"/>
    <w:rsid w:val="000B4BFD"/>
    <w:rsid w:val="000B7431"/>
    <w:rsid w:val="000C524A"/>
    <w:rsid w:val="000C698B"/>
    <w:rsid w:val="000D0E0C"/>
    <w:rsid w:val="000D64BB"/>
    <w:rsid w:val="00103D79"/>
    <w:rsid w:val="00112241"/>
    <w:rsid w:val="001301B6"/>
    <w:rsid w:val="00141FBF"/>
    <w:rsid w:val="00146809"/>
    <w:rsid w:val="00153615"/>
    <w:rsid w:val="001622E2"/>
    <w:rsid w:val="00180FF2"/>
    <w:rsid w:val="00191A02"/>
    <w:rsid w:val="001929CC"/>
    <w:rsid w:val="00193815"/>
    <w:rsid w:val="00197541"/>
    <w:rsid w:val="001A682F"/>
    <w:rsid w:val="001A7556"/>
    <w:rsid w:val="001B6155"/>
    <w:rsid w:val="001F34A8"/>
    <w:rsid w:val="001F35B8"/>
    <w:rsid w:val="002360E0"/>
    <w:rsid w:val="002573EB"/>
    <w:rsid w:val="00271003"/>
    <w:rsid w:val="00282067"/>
    <w:rsid w:val="00295D7E"/>
    <w:rsid w:val="002A70F0"/>
    <w:rsid w:val="002B01BF"/>
    <w:rsid w:val="002B4EE1"/>
    <w:rsid w:val="002D4C9D"/>
    <w:rsid w:val="002F0A3B"/>
    <w:rsid w:val="00303E93"/>
    <w:rsid w:val="0033558C"/>
    <w:rsid w:val="00361B93"/>
    <w:rsid w:val="0036589B"/>
    <w:rsid w:val="00366678"/>
    <w:rsid w:val="00372E12"/>
    <w:rsid w:val="003C3A23"/>
    <w:rsid w:val="003C5B96"/>
    <w:rsid w:val="003D2130"/>
    <w:rsid w:val="003E0F95"/>
    <w:rsid w:val="003E1C49"/>
    <w:rsid w:val="003E4287"/>
    <w:rsid w:val="003F767E"/>
    <w:rsid w:val="004202FA"/>
    <w:rsid w:val="00431604"/>
    <w:rsid w:val="0043703B"/>
    <w:rsid w:val="00454CA1"/>
    <w:rsid w:val="00461BF0"/>
    <w:rsid w:val="00467A55"/>
    <w:rsid w:val="00471853"/>
    <w:rsid w:val="004860EF"/>
    <w:rsid w:val="004937CB"/>
    <w:rsid w:val="004A1CF5"/>
    <w:rsid w:val="004D201E"/>
    <w:rsid w:val="004F2B68"/>
    <w:rsid w:val="00501905"/>
    <w:rsid w:val="0051063A"/>
    <w:rsid w:val="00513904"/>
    <w:rsid w:val="00523727"/>
    <w:rsid w:val="005340C1"/>
    <w:rsid w:val="005550A1"/>
    <w:rsid w:val="00573599"/>
    <w:rsid w:val="005770AA"/>
    <w:rsid w:val="005C264B"/>
    <w:rsid w:val="005D7EA3"/>
    <w:rsid w:val="005E5047"/>
    <w:rsid w:val="005E5E6A"/>
    <w:rsid w:val="005F0586"/>
    <w:rsid w:val="006003D7"/>
    <w:rsid w:val="00602557"/>
    <w:rsid w:val="00622989"/>
    <w:rsid w:val="006308CE"/>
    <w:rsid w:val="00634A8B"/>
    <w:rsid w:val="00634E12"/>
    <w:rsid w:val="006379A1"/>
    <w:rsid w:val="006775EB"/>
    <w:rsid w:val="006A20B4"/>
    <w:rsid w:val="006B2D90"/>
    <w:rsid w:val="006B5FCF"/>
    <w:rsid w:val="006B612C"/>
    <w:rsid w:val="006C2F29"/>
    <w:rsid w:val="006C5894"/>
    <w:rsid w:val="006D6EA3"/>
    <w:rsid w:val="006F5109"/>
    <w:rsid w:val="0071342E"/>
    <w:rsid w:val="007348A9"/>
    <w:rsid w:val="00736B39"/>
    <w:rsid w:val="00742196"/>
    <w:rsid w:val="0074382A"/>
    <w:rsid w:val="00774B87"/>
    <w:rsid w:val="007779E8"/>
    <w:rsid w:val="00777C88"/>
    <w:rsid w:val="007B2595"/>
    <w:rsid w:val="007F7763"/>
    <w:rsid w:val="00812690"/>
    <w:rsid w:val="008365AC"/>
    <w:rsid w:val="00873AAF"/>
    <w:rsid w:val="008A1B77"/>
    <w:rsid w:val="008A4AEA"/>
    <w:rsid w:val="008A698B"/>
    <w:rsid w:val="008B6CD4"/>
    <w:rsid w:val="008C010E"/>
    <w:rsid w:val="008C06AD"/>
    <w:rsid w:val="008C45D0"/>
    <w:rsid w:val="008D6BB6"/>
    <w:rsid w:val="008F0F11"/>
    <w:rsid w:val="0091163C"/>
    <w:rsid w:val="00911AC2"/>
    <w:rsid w:val="009330D7"/>
    <w:rsid w:val="00936C87"/>
    <w:rsid w:val="00981BDC"/>
    <w:rsid w:val="00996025"/>
    <w:rsid w:val="00996075"/>
    <w:rsid w:val="009C070F"/>
    <w:rsid w:val="009D2A7C"/>
    <w:rsid w:val="009D765F"/>
    <w:rsid w:val="009D7F44"/>
    <w:rsid w:val="00A0415D"/>
    <w:rsid w:val="00A16925"/>
    <w:rsid w:val="00A323D5"/>
    <w:rsid w:val="00A3240F"/>
    <w:rsid w:val="00A371CC"/>
    <w:rsid w:val="00A40268"/>
    <w:rsid w:val="00A65789"/>
    <w:rsid w:val="00A92B6F"/>
    <w:rsid w:val="00A92CB7"/>
    <w:rsid w:val="00A97FA5"/>
    <w:rsid w:val="00AA7810"/>
    <w:rsid w:val="00AB679C"/>
    <w:rsid w:val="00AC7424"/>
    <w:rsid w:val="00AC7E89"/>
    <w:rsid w:val="00AE7EA0"/>
    <w:rsid w:val="00AF6E8D"/>
    <w:rsid w:val="00AF7E36"/>
    <w:rsid w:val="00B009B0"/>
    <w:rsid w:val="00B00ED6"/>
    <w:rsid w:val="00B01430"/>
    <w:rsid w:val="00B03163"/>
    <w:rsid w:val="00B03755"/>
    <w:rsid w:val="00B31152"/>
    <w:rsid w:val="00B312B8"/>
    <w:rsid w:val="00B326D7"/>
    <w:rsid w:val="00B36051"/>
    <w:rsid w:val="00B51180"/>
    <w:rsid w:val="00B52343"/>
    <w:rsid w:val="00B6233D"/>
    <w:rsid w:val="00B70BF4"/>
    <w:rsid w:val="00B7266D"/>
    <w:rsid w:val="00BC55AF"/>
    <w:rsid w:val="00BD2527"/>
    <w:rsid w:val="00BF5531"/>
    <w:rsid w:val="00C2114E"/>
    <w:rsid w:val="00C22A11"/>
    <w:rsid w:val="00C24729"/>
    <w:rsid w:val="00C3051D"/>
    <w:rsid w:val="00C37703"/>
    <w:rsid w:val="00C43392"/>
    <w:rsid w:val="00C67BD2"/>
    <w:rsid w:val="00C7259B"/>
    <w:rsid w:val="00C77D1B"/>
    <w:rsid w:val="00C80DCF"/>
    <w:rsid w:val="00CA12ED"/>
    <w:rsid w:val="00CC05CB"/>
    <w:rsid w:val="00CD2A9D"/>
    <w:rsid w:val="00CD3288"/>
    <w:rsid w:val="00CD6C70"/>
    <w:rsid w:val="00CE58D1"/>
    <w:rsid w:val="00D12809"/>
    <w:rsid w:val="00D1365C"/>
    <w:rsid w:val="00D16D93"/>
    <w:rsid w:val="00D2063C"/>
    <w:rsid w:val="00D243F0"/>
    <w:rsid w:val="00D2674C"/>
    <w:rsid w:val="00D2681D"/>
    <w:rsid w:val="00D80494"/>
    <w:rsid w:val="00D85416"/>
    <w:rsid w:val="00D93F5B"/>
    <w:rsid w:val="00DE066D"/>
    <w:rsid w:val="00DE6D05"/>
    <w:rsid w:val="00DF2AB7"/>
    <w:rsid w:val="00E1076F"/>
    <w:rsid w:val="00E13854"/>
    <w:rsid w:val="00E13C88"/>
    <w:rsid w:val="00E157A7"/>
    <w:rsid w:val="00E26E6C"/>
    <w:rsid w:val="00E605DF"/>
    <w:rsid w:val="00E62924"/>
    <w:rsid w:val="00E86069"/>
    <w:rsid w:val="00E95D61"/>
    <w:rsid w:val="00EB239C"/>
    <w:rsid w:val="00EF07DA"/>
    <w:rsid w:val="00EF2EB0"/>
    <w:rsid w:val="00EF3563"/>
    <w:rsid w:val="00F233F5"/>
    <w:rsid w:val="00F53217"/>
    <w:rsid w:val="00F53CBF"/>
    <w:rsid w:val="00F60CBB"/>
    <w:rsid w:val="00F75AE0"/>
    <w:rsid w:val="00F76E5A"/>
    <w:rsid w:val="00F81C57"/>
    <w:rsid w:val="00FB18E7"/>
    <w:rsid w:val="00FB7702"/>
    <w:rsid w:val="00FC5934"/>
    <w:rsid w:val="00FD539E"/>
    <w:rsid w:val="01F4B27B"/>
    <w:rsid w:val="0F4A0EB2"/>
    <w:rsid w:val="0F6F10B5"/>
    <w:rsid w:val="1356AC6B"/>
    <w:rsid w:val="13B39CC7"/>
    <w:rsid w:val="14B526E8"/>
    <w:rsid w:val="166DBE4E"/>
    <w:rsid w:val="16B38FFA"/>
    <w:rsid w:val="16CE9DE6"/>
    <w:rsid w:val="19EDA350"/>
    <w:rsid w:val="1D7BFA70"/>
    <w:rsid w:val="1E86F224"/>
    <w:rsid w:val="1F965923"/>
    <w:rsid w:val="2218873C"/>
    <w:rsid w:val="22B99CA4"/>
    <w:rsid w:val="253CA4C5"/>
    <w:rsid w:val="2777A50B"/>
    <w:rsid w:val="28B98A70"/>
    <w:rsid w:val="2980E8BC"/>
    <w:rsid w:val="29B040F9"/>
    <w:rsid w:val="2CDED955"/>
    <w:rsid w:val="313B0401"/>
    <w:rsid w:val="35C508FD"/>
    <w:rsid w:val="383D8BE9"/>
    <w:rsid w:val="3BC0930C"/>
    <w:rsid w:val="3DB7391B"/>
    <w:rsid w:val="3E63574C"/>
    <w:rsid w:val="3E75D2C8"/>
    <w:rsid w:val="3EB47B03"/>
    <w:rsid w:val="42BC8ABB"/>
    <w:rsid w:val="4BD5AABE"/>
    <w:rsid w:val="4C225EF0"/>
    <w:rsid w:val="4EC4155C"/>
    <w:rsid w:val="51F8F902"/>
    <w:rsid w:val="5337EA5C"/>
    <w:rsid w:val="5529B5BC"/>
    <w:rsid w:val="559B7417"/>
    <w:rsid w:val="5C020A7B"/>
    <w:rsid w:val="5C0E953B"/>
    <w:rsid w:val="5DECE871"/>
    <w:rsid w:val="60DBA552"/>
    <w:rsid w:val="651D2822"/>
    <w:rsid w:val="67E23C23"/>
    <w:rsid w:val="6971AFC4"/>
    <w:rsid w:val="697B6F8F"/>
    <w:rsid w:val="6FBF86E6"/>
    <w:rsid w:val="704695F6"/>
    <w:rsid w:val="7154A4CF"/>
    <w:rsid w:val="74FE51AE"/>
    <w:rsid w:val="77EE81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5E65A"/>
  <w15:docId w15:val="{2313A6E6-425D-4999-9AAD-C1F7CC6A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04"/>
    <w:pPr>
      <w:jc w:val="both"/>
    </w:pPr>
    <w:rPr>
      <w:rFonts w:eastAsia="Arial" w:cs="Arial"/>
      <w:lang w:val="en-AU" w:eastAsia="en-AU" w:bidi="en-AU"/>
    </w:rPr>
  </w:style>
  <w:style w:type="paragraph" w:styleId="Heading1">
    <w:name w:val="heading 1"/>
    <w:basedOn w:val="Normal"/>
    <w:uiPriority w:val="9"/>
    <w:qFormat/>
    <w:pPr>
      <w:ind w:left="28"/>
      <w:outlineLvl w:val="0"/>
    </w:pPr>
    <w:rPr>
      <w:b/>
      <w:bCs/>
    </w:rPr>
  </w:style>
  <w:style w:type="paragraph" w:styleId="Heading2">
    <w:name w:val="heading 2"/>
    <w:basedOn w:val="Normal"/>
    <w:next w:val="Normal"/>
    <w:link w:val="Heading2Char"/>
    <w:uiPriority w:val="9"/>
    <w:unhideWhenUsed/>
    <w:qFormat/>
    <w:rsid w:val="00431604"/>
    <w:pPr>
      <w:tabs>
        <w:tab w:val="left" w:pos="284"/>
      </w:tabs>
      <w:spacing w:before="120" w:line="360" w:lineRule="auto"/>
      <w:ind w:left="425" w:hanging="425"/>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spacing w:before="131"/>
      <w:ind w:left="491" w:hanging="358"/>
    </w:pPr>
  </w:style>
  <w:style w:type="paragraph" w:customStyle="1" w:styleId="TableParagraph">
    <w:name w:val="Table Paragraph"/>
    <w:basedOn w:val="Normal"/>
    <w:uiPriority w:val="1"/>
    <w:qFormat/>
    <w:pPr>
      <w:ind w:left="108"/>
    </w:pPr>
  </w:style>
  <w:style w:type="paragraph" w:styleId="Header">
    <w:name w:val="header"/>
    <w:basedOn w:val="Normal"/>
    <w:link w:val="HeaderChar"/>
    <w:unhideWhenUsed/>
    <w:rsid w:val="001B6155"/>
    <w:pPr>
      <w:tabs>
        <w:tab w:val="center" w:pos="4513"/>
        <w:tab w:val="right" w:pos="9026"/>
      </w:tabs>
    </w:pPr>
  </w:style>
  <w:style w:type="character" w:customStyle="1" w:styleId="HeaderChar">
    <w:name w:val="Header Char"/>
    <w:basedOn w:val="DefaultParagraphFont"/>
    <w:link w:val="Header"/>
    <w:rsid w:val="001B6155"/>
    <w:rPr>
      <w:rFonts w:ascii="Arial" w:eastAsia="Arial" w:hAnsi="Arial" w:cs="Arial"/>
      <w:lang w:val="en-AU" w:eastAsia="en-AU" w:bidi="en-AU"/>
    </w:rPr>
  </w:style>
  <w:style w:type="paragraph" w:styleId="Footer">
    <w:name w:val="footer"/>
    <w:basedOn w:val="Normal"/>
    <w:link w:val="FooterChar"/>
    <w:uiPriority w:val="99"/>
    <w:unhideWhenUsed/>
    <w:rsid w:val="001B6155"/>
    <w:pPr>
      <w:tabs>
        <w:tab w:val="center" w:pos="4513"/>
        <w:tab w:val="right" w:pos="9026"/>
      </w:tabs>
    </w:pPr>
  </w:style>
  <w:style w:type="character" w:customStyle="1" w:styleId="FooterChar">
    <w:name w:val="Footer Char"/>
    <w:basedOn w:val="DefaultParagraphFont"/>
    <w:link w:val="Footer"/>
    <w:uiPriority w:val="99"/>
    <w:rsid w:val="001B6155"/>
    <w:rPr>
      <w:rFonts w:ascii="Arial" w:eastAsia="Arial" w:hAnsi="Arial" w:cs="Arial"/>
      <w:lang w:val="en-AU" w:eastAsia="en-AU" w:bidi="en-AU"/>
    </w:rPr>
  </w:style>
  <w:style w:type="paragraph" w:styleId="BalloonText">
    <w:name w:val="Balloon Text"/>
    <w:basedOn w:val="Normal"/>
    <w:link w:val="BalloonTextChar"/>
    <w:uiPriority w:val="99"/>
    <w:semiHidden/>
    <w:unhideWhenUsed/>
    <w:rsid w:val="00F233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3F5"/>
    <w:rPr>
      <w:rFonts w:ascii="Segoe UI" w:eastAsia="Arial" w:hAnsi="Segoe UI" w:cs="Segoe UI"/>
      <w:sz w:val="18"/>
      <w:szCs w:val="18"/>
      <w:lang w:val="en-AU" w:eastAsia="en-AU" w:bidi="en-AU"/>
    </w:rPr>
  </w:style>
  <w:style w:type="table" w:styleId="TableGrid">
    <w:name w:val="Table Grid"/>
    <w:basedOn w:val="TableNormal"/>
    <w:uiPriority w:val="39"/>
    <w:rsid w:val="00431604"/>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31604"/>
    <w:rPr>
      <w:rFonts w:eastAsia="Arial" w:cs="Arial"/>
      <w:b/>
      <w:lang w:val="en-AU" w:eastAsia="en-AU" w:bidi="en-AU"/>
    </w:rPr>
  </w:style>
  <w:style w:type="paragraph" w:customStyle="1" w:styleId="MCMstyle">
    <w:name w:val="MCM style"/>
    <w:basedOn w:val="Normal"/>
    <w:link w:val="MCMstyleChar"/>
    <w:rsid w:val="000C698B"/>
    <w:pPr>
      <w:widowControl/>
      <w:autoSpaceDE/>
      <w:autoSpaceDN/>
      <w:jc w:val="left"/>
    </w:pPr>
    <w:rPr>
      <w:rFonts w:eastAsiaTheme="minorHAnsi" w:cstheme="minorBidi"/>
      <w:lang w:eastAsia="en-US" w:bidi="ar-SA"/>
    </w:rPr>
  </w:style>
  <w:style w:type="character" w:customStyle="1" w:styleId="MCMstyleChar">
    <w:name w:val="MCM style Char"/>
    <w:basedOn w:val="DefaultParagraphFont"/>
    <w:link w:val="MCMstyle"/>
    <w:rsid w:val="000C698B"/>
    <w:rPr>
      <w:lang w:val="en-AU"/>
    </w:rPr>
  </w:style>
  <w:style w:type="character" w:customStyle="1" w:styleId="ListParagraphChar">
    <w:name w:val="List Paragraph Char"/>
    <w:link w:val="ListParagraph"/>
    <w:uiPriority w:val="34"/>
    <w:locked/>
    <w:rsid w:val="000C698B"/>
    <w:rPr>
      <w:rFonts w:eastAsia="Arial" w:cs="Arial"/>
      <w:lang w:val="en-AU" w:eastAsia="en-AU" w:bidi="en-AU"/>
    </w:rPr>
  </w:style>
  <w:style w:type="paragraph" w:customStyle="1" w:styleId="Default">
    <w:name w:val="Default"/>
    <w:rsid w:val="00087561"/>
    <w:pPr>
      <w:widowControl/>
      <w:adjustRightInd w:val="0"/>
    </w:pPr>
    <w:rPr>
      <w:rFonts w:ascii="Calibri" w:hAnsi="Calibri" w:cs="Calibri"/>
      <w:color w:val="000000"/>
      <w:sz w:val="24"/>
      <w:szCs w:val="24"/>
      <w:lang w:val="en-AU"/>
    </w:rPr>
  </w:style>
  <w:style w:type="character" w:styleId="CommentReference">
    <w:name w:val="annotation reference"/>
    <w:basedOn w:val="DefaultParagraphFont"/>
    <w:uiPriority w:val="99"/>
    <w:semiHidden/>
    <w:unhideWhenUsed/>
    <w:rsid w:val="008B6CD4"/>
    <w:rPr>
      <w:sz w:val="16"/>
      <w:szCs w:val="16"/>
    </w:rPr>
  </w:style>
  <w:style w:type="paragraph" w:styleId="CommentText">
    <w:name w:val="annotation text"/>
    <w:basedOn w:val="Normal"/>
    <w:link w:val="CommentTextChar"/>
    <w:uiPriority w:val="99"/>
    <w:unhideWhenUsed/>
    <w:rsid w:val="008B6CD4"/>
    <w:rPr>
      <w:sz w:val="20"/>
      <w:szCs w:val="20"/>
    </w:rPr>
  </w:style>
  <w:style w:type="character" w:customStyle="1" w:styleId="CommentTextChar">
    <w:name w:val="Comment Text Char"/>
    <w:basedOn w:val="DefaultParagraphFont"/>
    <w:link w:val="CommentText"/>
    <w:uiPriority w:val="99"/>
    <w:rsid w:val="008B6CD4"/>
    <w:rPr>
      <w:rFonts w:eastAsia="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8B6CD4"/>
    <w:rPr>
      <w:b/>
      <w:bCs/>
    </w:rPr>
  </w:style>
  <w:style w:type="character" w:customStyle="1" w:styleId="CommentSubjectChar">
    <w:name w:val="Comment Subject Char"/>
    <w:basedOn w:val="CommentTextChar"/>
    <w:link w:val="CommentSubject"/>
    <w:uiPriority w:val="99"/>
    <w:semiHidden/>
    <w:rsid w:val="008B6CD4"/>
    <w:rPr>
      <w:rFonts w:eastAsia="Arial" w:cs="Arial"/>
      <w:b/>
      <w:bCs/>
      <w:sz w:val="20"/>
      <w:szCs w:val="20"/>
      <w:lang w:val="en-AU" w:eastAsia="en-AU" w:bidi="en-AU"/>
    </w:rPr>
  </w:style>
  <w:style w:type="paragraph" w:styleId="Revision">
    <w:name w:val="Revision"/>
    <w:hidden/>
    <w:uiPriority w:val="99"/>
    <w:semiHidden/>
    <w:rsid w:val="001622E2"/>
    <w:pPr>
      <w:widowControl/>
      <w:autoSpaceDE/>
      <w:autoSpaceDN/>
    </w:pPr>
    <w:rPr>
      <w:rFonts w:eastAsia="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291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5D72B3912C4F6E9DDF5C86727F76F3"/>
        <w:category>
          <w:name w:val="General"/>
          <w:gallery w:val="placeholder"/>
        </w:category>
        <w:types>
          <w:type w:val="bbPlcHdr"/>
        </w:types>
        <w:behaviors>
          <w:behavior w:val="content"/>
        </w:behaviors>
        <w:guid w:val="{DA770CCA-1339-48A0-8941-0CDE68C630CA}"/>
      </w:docPartPr>
      <w:docPartBody>
        <w:p w:rsidR="005F20DE" w:rsidRDefault="00215E3F" w:rsidP="00215E3F">
          <w:pPr>
            <w:pStyle w:val="215D72B3912C4F6E9DDF5C86727F76F3"/>
          </w:pPr>
          <w:r w:rsidRPr="00A954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3F"/>
    <w:rsid w:val="00015086"/>
    <w:rsid w:val="00072F82"/>
    <w:rsid w:val="001C57E6"/>
    <w:rsid w:val="00215E3F"/>
    <w:rsid w:val="004B6CB5"/>
    <w:rsid w:val="00540218"/>
    <w:rsid w:val="005F20DE"/>
    <w:rsid w:val="0069582C"/>
    <w:rsid w:val="00787368"/>
    <w:rsid w:val="008C45D0"/>
    <w:rsid w:val="008F1D46"/>
    <w:rsid w:val="009A7226"/>
    <w:rsid w:val="00B91569"/>
    <w:rsid w:val="00C11B7B"/>
    <w:rsid w:val="00C917BB"/>
    <w:rsid w:val="00DB15DE"/>
    <w:rsid w:val="00DB437D"/>
    <w:rsid w:val="00DF2806"/>
    <w:rsid w:val="00F10D6D"/>
    <w:rsid w:val="00F27051"/>
    <w:rsid w:val="00F64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E3F"/>
    <w:rPr>
      <w:color w:val="808080"/>
    </w:rPr>
  </w:style>
  <w:style w:type="paragraph" w:customStyle="1" w:styleId="DD2E39A32F894A8F9BC3F2B55229C357">
    <w:name w:val="DD2E39A32F894A8F9BC3F2B55229C357"/>
    <w:rsid w:val="00215E3F"/>
  </w:style>
  <w:style w:type="paragraph" w:customStyle="1" w:styleId="215D72B3912C4F6E9DDF5C86727F76F3">
    <w:name w:val="215D72B3912C4F6E9DDF5C86727F76F3"/>
    <w:rsid w:val="00215E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4A1494D39DB478C76EEA546F9702D" ma:contentTypeVersion="15" ma:contentTypeDescription="Create a new document." ma:contentTypeScope="" ma:versionID="f33d844089b1c9b2391de1d483397697">
  <xsd:schema xmlns:xsd="http://www.w3.org/2001/XMLSchema" xmlns:xs="http://www.w3.org/2001/XMLSchema" xmlns:p="http://schemas.microsoft.com/office/2006/metadata/properties" xmlns:ns1="http://schemas.microsoft.com/sharepoint/v3" xmlns:ns2="4b24caf2-5b76-4f1c-8c2d-330328412a3e" xmlns:ns3="14ee27a3-2c52-4f7f-98bb-2eaded466f42" targetNamespace="http://schemas.microsoft.com/office/2006/metadata/properties" ma:root="true" ma:fieldsID="4ec0ebceab1b556d6f485b365b52199e" ns1:_="" ns2:_="" ns3:_="">
    <xsd:import namespace="http://schemas.microsoft.com/sharepoint/v3"/>
    <xsd:import namespace="4b24caf2-5b76-4f1c-8c2d-330328412a3e"/>
    <xsd:import namespace="14ee27a3-2c52-4f7f-98bb-2eaded466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4caf2-5b76-4f1c-8c2d-330328412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ee27a3-2c52-4f7f-98bb-2eaded466f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39360-1153-489E-BE2C-5FDEDD97B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24caf2-5b76-4f1c-8c2d-330328412a3e"/>
    <ds:schemaRef ds:uri="14ee27a3-2c52-4f7f-98bb-2eaded466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02EE2-58F2-4C75-93E1-A044D235213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E71858F-AC3D-4353-BB8B-D82F9DDB8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1442</Words>
  <Characters>8222</Characters>
  <Application>Microsoft Office Word</Application>
  <DocSecurity>0</DocSecurity>
  <Lines>68</Lines>
  <Paragraphs>19</Paragraphs>
  <ScaleCrop>false</ScaleCrop>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Melbourne Citymission Inc</dc:creator>
  <cp:keywords/>
  <cp:lastModifiedBy>Sally Lasslett</cp:lastModifiedBy>
  <cp:revision>2</cp:revision>
  <cp:lastPrinted>2019-10-15T22:15:00Z</cp:lastPrinted>
  <dcterms:created xsi:type="dcterms:W3CDTF">2024-05-28T02:35:00Z</dcterms:created>
  <dcterms:modified xsi:type="dcterms:W3CDTF">2024-05-28T02:35:00Z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2019-02-19T00:00:00Z</vt:filetime>
  </property>
  <property fmtid="{D5CDD505-2E9C-101B-9397-08002B2CF9AE}" pid="3" name="Creator">
    <vt:lpwstr>Acrobat PDFMaker 15 for Word</vt:lpwstr>
  </property>
  <property fmtid="{D5CDD505-2E9C-101B-9397-08002B2CF9AE}" pid="4" name="LastSaved">
    <vt:filetime>2019-06-07T00:00:00Z</vt:filetime>
  </property>
  <property fmtid="{D5CDD505-2E9C-101B-9397-08002B2CF9AE}" pid="5" name="ContentTypeId">
    <vt:lpwstr>0x0101008A44A1494D39DB478C76EEA546F9702D</vt:lpwstr>
  </property>
</Properties>
</file>